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65746" w14:textId="77777777" w:rsidR="00C40BB8" w:rsidRDefault="00C40BB8"/>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12"/>
        <w:gridCol w:w="3714"/>
        <w:gridCol w:w="2313"/>
        <w:gridCol w:w="2051"/>
      </w:tblGrid>
      <w:tr w:rsidR="00B44992" w14:paraId="73FEFC37" w14:textId="77777777" w:rsidTr="0DC623EC">
        <w:trPr>
          <w:trHeight w:val="432"/>
        </w:trPr>
        <w:tc>
          <w:tcPr>
            <w:tcW w:w="2754" w:type="dxa"/>
            <w:vAlign w:val="center"/>
          </w:tcPr>
          <w:p w14:paraId="0DBEE4EF" w14:textId="77777777" w:rsidR="00B44992" w:rsidRPr="001D0B3B" w:rsidRDefault="00B44992" w:rsidP="00B44992">
            <w:pPr>
              <w:rPr>
                <w:b/>
                <w:sz w:val="24"/>
                <w:szCs w:val="24"/>
              </w:rPr>
            </w:pPr>
            <w:r w:rsidRPr="001D0B3B">
              <w:rPr>
                <w:rFonts w:ascii="Arial" w:hAnsi="Arial"/>
                <w:b/>
                <w:sz w:val="24"/>
                <w:szCs w:val="24"/>
              </w:rPr>
              <w:t>Job Title:</w:t>
            </w:r>
          </w:p>
        </w:tc>
        <w:tc>
          <w:tcPr>
            <w:tcW w:w="3834" w:type="dxa"/>
            <w:vAlign w:val="center"/>
          </w:tcPr>
          <w:p w14:paraId="6F6169C1" w14:textId="77777777" w:rsidR="001F1BD9" w:rsidRDefault="00542D2B">
            <w:r>
              <w:rPr>
                <w:rFonts w:ascii="Arial" w:hAnsi="Arial"/>
              </w:rPr>
              <w:t>Registered Behavior Technician (RBT)</w:t>
            </w:r>
          </w:p>
        </w:tc>
        <w:tc>
          <w:tcPr>
            <w:tcW w:w="2340" w:type="dxa"/>
            <w:vAlign w:val="center"/>
          </w:tcPr>
          <w:p w14:paraId="07231584" w14:textId="77777777" w:rsidR="00B44992" w:rsidRPr="001D0B3B" w:rsidRDefault="00B44992" w:rsidP="00B44992">
            <w:pPr>
              <w:rPr>
                <w:b/>
                <w:sz w:val="24"/>
                <w:szCs w:val="24"/>
              </w:rPr>
            </w:pPr>
            <w:r w:rsidRPr="001D0B3B">
              <w:rPr>
                <w:rFonts w:ascii="Arial" w:hAnsi="Arial"/>
                <w:b/>
                <w:sz w:val="24"/>
                <w:szCs w:val="24"/>
              </w:rPr>
              <w:t>Department:</w:t>
            </w:r>
          </w:p>
        </w:tc>
        <w:tc>
          <w:tcPr>
            <w:tcW w:w="2088" w:type="dxa"/>
            <w:vAlign w:val="center"/>
          </w:tcPr>
          <w:p w14:paraId="67FD1AEE" w14:textId="77777777" w:rsidR="001F1BD9" w:rsidRDefault="00542D2B">
            <w:r>
              <w:rPr>
                <w:rFonts w:ascii="Arial" w:hAnsi="Arial"/>
              </w:rPr>
              <w:t>Residential / Behavioral Services</w:t>
            </w:r>
          </w:p>
        </w:tc>
      </w:tr>
      <w:tr w:rsidR="00B44992" w14:paraId="4D777C2D" w14:textId="77777777" w:rsidTr="0DC623EC">
        <w:trPr>
          <w:trHeight w:val="432"/>
        </w:trPr>
        <w:tc>
          <w:tcPr>
            <w:tcW w:w="2754" w:type="dxa"/>
            <w:vAlign w:val="center"/>
          </w:tcPr>
          <w:p w14:paraId="181ECF6E" w14:textId="77777777" w:rsidR="00B44992" w:rsidRPr="001D0B3B" w:rsidRDefault="00B44992" w:rsidP="00B44992">
            <w:pPr>
              <w:rPr>
                <w:b/>
                <w:sz w:val="24"/>
                <w:szCs w:val="24"/>
              </w:rPr>
            </w:pPr>
            <w:r w:rsidRPr="001D0B3B">
              <w:rPr>
                <w:rFonts w:ascii="Arial" w:hAnsi="Arial"/>
                <w:b/>
                <w:sz w:val="24"/>
                <w:szCs w:val="24"/>
              </w:rPr>
              <w:t>Reports To:</w:t>
            </w:r>
          </w:p>
        </w:tc>
        <w:tc>
          <w:tcPr>
            <w:tcW w:w="3834" w:type="dxa"/>
            <w:vAlign w:val="center"/>
          </w:tcPr>
          <w:p w14:paraId="710875C4" w14:textId="77777777" w:rsidR="001F1BD9" w:rsidRDefault="00542D2B">
            <w:r>
              <w:rPr>
                <w:rFonts w:ascii="Arial" w:hAnsi="Arial"/>
              </w:rPr>
              <w:t>Board Certified Behavior Analyst (BCBA) / Director of Residential Services</w:t>
            </w:r>
          </w:p>
        </w:tc>
        <w:tc>
          <w:tcPr>
            <w:tcW w:w="2340" w:type="dxa"/>
            <w:vAlign w:val="center"/>
          </w:tcPr>
          <w:p w14:paraId="6C9AD2FE" w14:textId="77777777" w:rsidR="00B44992" w:rsidRPr="001D0B3B" w:rsidRDefault="00B44992" w:rsidP="00B44992">
            <w:pPr>
              <w:rPr>
                <w:b/>
                <w:sz w:val="24"/>
                <w:szCs w:val="24"/>
              </w:rPr>
            </w:pPr>
            <w:r w:rsidRPr="001D0B3B">
              <w:rPr>
                <w:rFonts w:ascii="Arial" w:hAnsi="Arial"/>
                <w:b/>
                <w:sz w:val="24"/>
                <w:szCs w:val="24"/>
              </w:rPr>
              <w:t>Location:</w:t>
            </w:r>
          </w:p>
        </w:tc>
        <w:tc>
          <w:tcPr>
            <w:tcW w:w="2088" w:type="dxa"/>
            <w:vAlign w:val="center"/>
          </w:tcPr>
          <w:p w14:paraId="0A9D3E9B" w14:textId="55FC5B3C" w:rsidR="00B44992" w:rsidRPr="001D0B3B" w:rsidRDefault="00780959" w:rsidP="00783CD9">
            <w:pPr>
              <w:rPr>
                <w:sz w:val="24"/>
                <w:szCs w:val="24"/>
              </w:rPr>
            </w:pPr>
            <w:r>
              <w:rPr>
                <w:sz w:val="24"/>
                <w:szCs w:val="24"/>
              </w:rPr>
              <w:t>Varies</w:t>
            </w:r>
          </w:p>
        </w:tc>
      </w:tr>
      <w:tr w:rsidR="00B44992" w14:paraId="249B7180" w14:textId="77777777" w:rsidTr="0DC623EC">
        <w:trPr>
          <w:trHeight w:val="432"/>
        </w:trPr>
        <w:tc>
          <w:tcPr>
            <w:tcW w:w="2754" w:type="dxa"/>
            <w:vAlign w:val="center"/>
          </w:tcPr>
          <w:p w14:paraId="7BE3A934" w14:textId="77777777" w:rsidR="00B44992" w:rsidRPr="001D0B3B" w:rsidRDefault="00B44992" w:rsidP="00B44992">
            <w:pPr>
              <w:rPr>
                <w:b/>
                <w:sz w:val="24"/>
                <w:szCs w:val="24"/>
              </w:rPr>
            </w:pPr>
            <w:r w:rsidRPr="001D0B3B">
              <w:rPr>
                <w:rFonts w:ascii="Arial" w:hAnsi="Arial"/>
                <w:b/>
                <w:sz w:val="24"/>
                <w:szCs w:val="24"/>
              </w:rPr>
              <w:t>FLSA Classification:</w:t>
            </w:r>
          </w:p>
        </w:tc>
        <w:tc>
          <w:tcPr>
            <w:tcW w:w="3834" w:type="dxa"/>
            <w:vAlign w:val="center"/>
          </w:tcPr>
          <w:p w14:paraId="67DF2E71" w14:textId="77777777" w:rsidR="001F1BD9" w:rsidRDefault="00542D2B">
            <w:r>
              <w:rPr>
                <w:rFonts w:ascii="Arial" w:hAnsi="Arial"/>
              </w:rPr>
              <w:t>Non-exempt</w:t>
            </w:r>
          </w:p>
        </w:tc>
        <w:tc>
          <w:tcPr>
            <w:tcW w:w="2340" w:type="dxa"/>
            <w:vAlign w:val="center"/>
          </w:tcPr>
          <w:p w14:paraId="78059D4F" w14:textId="77777777" w:rsidR="00B44992" w:rsidRPr="001D0B3B" w:rsidRDefault="00B44992" w:rsidP="00B44992">
            <w:pPr>
              <w:rPr>
                <w:b/>
                <w:sz w:val="24"/>
                <w:szCs w:val="24"/>
              </w:rPr>
            </w:pPr>
            <w:r w:rsidRPr="001D0B3B">
              <w:rPr>
                <w:rFonts w:ascii="Arial" w:hAnsi="Arial"/>
                <w:b/>
                <w:sz w:val="24"/>
                <w:szCs w:val="24"/>
              </w:rPr>
              <w:t>Status:</w:t>
            </w:r>
          </w:p>
        </w:tc>
        <w:tc>
          <w:tcPr>
            <w:tcW w:w="2088" w:type="dxa"/>
            <w:vAlign w:val="center"/>
          </w:tcPr>
          <w:p w14:paraId="0A70CDFF" w14:textId="0B8C2F3A" w:rsidR="001F1BD9" w:rsidRDefault="00542D2B">
            <w:r>
              <w:rPr>
                <w:rFonts w:ascii="Arial" w:hAnsi="Arial"/>
              </w:rPr>
              <w:t>F</w:t>
            </w:r>
            <w:r w:rsidR="00780959">
              <w:rPr>
                <w:rFonts w:ascii="Arial" w:hAnsi="Arial"/>
              </w:rPr>
              <w:t>ull-Time</w:t>
            </w:r>
            <w:r>
              <w:rPr>
                <w:rFonts w:ascii="Arial" w:hAnsi="Arial"/>
              </w:rPr>
              <w:t xml:space="preserve">  </w:t>
            </w:r>
          </w:p>
        </w:tc>
      </w:tr>
      <w:tr w:rsidR="00B44992" w14:paraId="53AE9AC7" w14:textId="77777777" w:rsidTr="0DC623EC">
        <w:trPr>
          <w:trHeight w:val="432"/>
        </w:trPr>
        <w:tc>
          <w:tcPr>
            <w:tcW w:w="2754" w:type="dxa"/>
            <w:vAlign w:val="center"/>
          </w:tcPr>
          <w:p w14:paraId="7A5E0860" w14:textId="77777777" w:rsidR="00B44992" w:rsidRPr="001D0B3B" w:rsidRDefault="00975FA8" w:rsidP="00B44992">
            <w:pPr>
              <w:rPr>
                <w:b/>
                <w:sz w:val="24"/>
                <w:szCs w:val="24"/>
              </w:rPr>
            </w:pPr>
            <w:r>
              <w:rPr>
                <w:rFonts w:ascii="Arial" w:hAnsi="Arial"/>
                <w:b/>
                <w:sz w:val="24"/>
                <w:szCs w:val="24"/>
              </w:rPr>
              <w:t>Revision</w:t>
            </w:r>
            <w:r w:rsidR="00B44992" w:rsidRPr="001D0B3B">
              <w:rPr>
                <w:rFonts w:ascii="Arial" w:hAnsi="Arial"/>
                <w:b/>
                <w:sz w:val="24"/>
                <w:szCs w:val="24"/>
              </w:rPr>
              <w:t xml:space="preserve"> Date:</w:t>
            </w:r>
          </w:p>
        </w:tc>
        <w:tc>
          <w:tcPr>
            <w:tcW w:w="3834" w:type="dxa"/>
            <w:vAlign w:val="center"/>
          </w:tcPr>
          <w:p w14:paraId="047432A8" w14:textId="77777777" w:rsidR="001F1BD9" w:rsidRDefault="00542D2B">
            <w:r>
              <w:rPr>
                <w:rFonts w:ascii="Arial" w:hAnsi="Arial"/>
              </w:rPr>
              <w:t>July 2, 2026</w:t>
            </w:r>
          </w:p>
        </w:tc>
        <w:tc>
          <w:tcPr>
            <w:tcW w:w="2340" w:type="dxa"/>
            <w:vAlign w:val="center"/>
          </w:tcPr>
          <w:p w14:paraId="78C7FA2B" w14:textId="77777777" w:rsidR="00B44992" w:rsidRPr="001D0B3B" w:rsidRDefault="00975FA8" w:rsidP="00B44992">
            <w:pPr>
              <w:rPr>
                <w:b/>
                <w:sz w:val="24"/>
                <w:szCs w:val="24"/>
              </w:rPr>
            </w:pPr>
            <w:r>
              <w:rPr>
                <w:rFonts w:ascii="Arial" w:hAnsi="Arial"/>
                <w:b/>
                <w:sz w:val="24"/>
                <w:szCs w:val="24"/>
              </w:rPr>
              <w:t>Wage Classification</w:t>
            </w:r>
          </w:p>
        </w:tc>
        <w:tc>
          <w:tcPr>
            <w:tcW w:w="2088" w:type="dxa"/>
            <w:vAlign w:val="center"/>
          </w:tcPr>
          <w:p w14:paraId="2AD54B18" w14:textId="3C92EDCF" w:rsidR="00B44992" w:rsidRPr="001D0B3B" w:rsidRDefault="00780959" w:rsidP="00783CD9">
            <w:pPr>
              <w:rPr>
                <w:sz w:val="24"/>
                <w:szCs w:val="24"/>
              </w:rPr>
            </w:pPr>
            <w:r>
              <w:rPr>
                <w:sz w:val="24"/>
                <w:szCs w:val="24"/>
              </w:rPr>
              <w:t>Non-Exempt</w:t>
            </w:r>
          </w:p>
        </w:tc>
      </w:tr>
    </w:tbl>
    <w:p w14:paraId="6C74B3EF" w14:textId="77777777" w:rsidR="003B4193" w:rsidRDefault="003B4193"/>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90"/>
      </w:tblGrid>
      <w:tr w:rsidR="003B4193" w:rsidRPr="003B4193" w14:paraId="158C2DD4" w14:textId="77777777" w:rsidTr="005F45DA">
        <w:tc>
          <w:tcPr>
            <w:tcW w:w="10998" w:type="dxa"/>
            <w:shd w:val="clear" w:color="auto" w:fill="EEECE1"/>
          </w:tcPr>
          <w:p w14:paraId="5427CA64" w14:textId="77777777" w:rsidR="003B4193" w:rsidRPr="003B4193" w:rsidRDefault="003B4193" w:rsidP="003B4193">
            <w:pPr>
              <w:jc w:val="center"/>
              <w:rPr>
                <w:b/>
                <w:sz w:val="28"/>
                <w:szCs w:val="28"/>
              </w:rPr>
            </w:pPr>
            <w:r w:rsidRPr="003B4193">
              <w:rPr>
                <w:rFonts w:ascii="Arial" w:hAnsi="Arial"/>
                <w:b/>
                <w:sz w:val="28"/>
                <w:szCs w:val="28"/>
              </w:rPr>
              <w:t>Position Summary</w:t>
            </w:r>
          </w:p>
        </w:tc>
      </w:tr>
    </w:tbl>
    <w:p w14:paraId="3DC6ED24" w14:textId="77777777" w:rsidR="001B5825" w:rsidRDefault="001B5825" w:rsidP="00016264">
      <w:pPr>
        <w:pStyle w:val="NoSpacing"/>
        <w:rPr>
          <w:rFonts w:ascii="Calibri" w:hAnsi="Calibri"/>
        </w:rPr>
      </w:pPr>
    </w:p>
    <w:p w14:paraId="138450BA" w14:textId="77777777" w:rsidR="006629E1" w:rsidRPr="00177546" w:rsidRDefault="006629E1" w:rsidP="006629E1">
      <w:pPr>
        <w:autoSpaceDE w:val="0"/>
        <w:autoSpaceDN w:val="0"/>
        <w:adjustRightInd w:val="0"/>
        <w:rPr>
          <w:rFonts w:cs="Arial"/>
          <w:b/>
          <w:bCs/>
        </w:rPr>
      </w:pPr>
      <w:r w:rsidRPr="00177546">
        <w:rPr>
          <w:rFonts w:cs="Arial"/>
          <w:b/>
          <w:bCs/>
        </w:rPr>
        <w:t>Purpose Statement</w:t>
      </w:r>
    </w:p>
    <w:p w14:paraId="5619B075" w14:textId="77777777" w:rsidR="006629E1" w:rsidRDefault="006629E1" w:rsidP="006629E1">
      <w:pPr>
        <w:autoSpaceDE w:val="0"/>
        <w:autoSpaceDN w:val="0"/>
        <w:adjustRightInd w:val="0"/>
        <w:rPr>
          <w:rFonts w:ascii="Arial" w:hAnsi="Arial" w:cs="Arial"/>
          <w:sz w:val="18"/>
        </w:rPr>
      </w:pPr>
      <w:r w:rsidRPr="00177546">
        <w:rPr>
          <w:rFonts w:ascii="Arial" w:hAnsi="Arial" w:cs="Arial"/>
          <w:sz w:val="18"/>
        </w:rPr>
        <w:t>The Registered Behavior Technician (RBT) provides direct, person-centered behavioral support to adults age 18 and older who receive residential services through Thrive Upstate.</w:t>
      </w:r>
    </w:p>
    <w:p w14:paraId="2222E16B" w14:textId="77777777" w:rsidR="003A730F" w:rsidRPr="00177546" w:rsidRDefault="003A730F" w:rsidP="006629E1">
      <w:pPr>
        <w:autoSpaceDE w:val="0"/>
        <w:autoSpaceDN w:val="0"/>
        <w:adjustRightInd w:val="0"/>
        <w:rPr>
          <w:rFonts w:cs="Arial"/>
        </w:rPr>
      </w:pPr>
    </w:p>
    <w:p w14:paraId="32935DE2" w14:textId="77777777" w:rsidR="006629E1" w:rsidRPr="00177546" w:rsidRDefault="006629E1" w:rsidP="006629E1">
      <w:pPr>
        <w:autoSpaceDE w:val="0"/>
        <w:autoSpaceDN w:val="0"/>
        <w:adjustRightInd w:val="0"/>
        <w:rPr>
          <w:rFonts w:cs="Arial"/>
        </w:rPr>
      </w:pPr>
      <w:r w:rsidRPr="00177546">
        <w:rPr>
          <w:rFonts w:ascii="Arial" w:hAnsi="Arial" w:cs="Arial"/>
          <w:sz w:val="18"/>
        </w:rPr>
        <w:t>Under the ongoing supervision of a Board Certified Behavior Analyst (BCBA), the RBT implements individualized behavior-support and skill-acquisition programs, collects accurate data, and works collaboratively with residential staff to promote independence, dignity, safety, and meaningful community participation.</w:t>
      </w:r>
    </w:p>
    <w:p w14:paraId="5A8577B9" w14:textId="77777777" w:rsidR="006629E1" w:rsidRPr="00177546" w:rsidRDefault="006629E1" w:rsidP="006629E1">
      <w:pPr>
        <w:autoSpaceDE w:val="0"/>
        <w:autoSpaceDN w:val="0"/>
        <w:adjustRightInd w:val="0"/>
        <w:rPr>
          <w:rFonts w:cs="Arial"/>
        </w:rPr>
      </w:pPr>
    </w:p>
    <w:p w14:paraId="4D4EDF21" w14:textId="77777777" w:rsidR="006629E1" w:rsidRPr="00177546" w:rsidRDefault="006629E1" w:rsidP="006629E1">
      <w:pPr>
        <w:autoSpaceDE w:val="0"/>
        <w:autoSpaceDN w:val="0"/>
        <w:adjustRightInd w:val="0"/>
        <w:rPr>
          <w:rFonts w:cs="Arial"/>
        </w:rPr>
      </w:pPr>
      <w:r w:rsidRPr="00177546">
        <w:rPr>
          <w:rFonts w:ascii="Arial" w:hAnsi="Arial" w:cs="Arial"/>
          <w:sz w:val="18"/>
        </w:rPr>
        <w:t>This position is distinguished by the delivery of evidence-based services in accordance with written treatment plans, the RBT Ethics Code, Thrive Upstate policies, and all applicable state and federal requirements. The RBT does not design behavior plans, conduct independent assessments, or make clinical changes without direction from the supervising BCBA.</w:t>
      </w:r>
    </w:p>
    <w:p w14:paraId="65D2D68B" w14:textId="77777777" w:rsidR="00661D50" w:rsidRPr="00177546" w:rsidRDefault="00661D50" w:rsidP="00016264">
      <w:pPr>
        <w:pStyle w:val="NoSpacing"/>
        <w:rPr>
          <w:rFonts w:ascii="Calibri" w:hAnsi="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90"/>
      </w:tblGrid>
      <w:tr w:rsidR="003B4193" w:rsidRPr="00177546" w14:paraId="3D8C1011" w14:textId="77777777" w:rsidTr="005F45DA">
        <w:tc>
          <w:tcPr>
            <w:tcW w:w="10998" w:type="dxa"/>
            <w:shd w:val="clear" w:color="auto" w:fill="EEECE1"/>
          </w:tcPr>
          <w:p w14:paraId="647D7F5D" w14:textId="77777777" w:rsidR="003B4193" w:rsidRPr="00177546" w:rsidRDefault="009556D2" w:rsidP="009556D2">
            <w:pPr>
              <w:jc w:val="center"/>
              <w:rPr>
                <w:b/>
              </w:rPr>
            </w:pPr>
            <w:r w:rsidRPr="00177546">
              <w:rPr>
                <w:rFonts w:ascii="Arial" w:hAnsi="Arial"/>
                <w:b/>
              </w:rPr>
              <w:t>Position Responsibilities</w:t>
            </w:r>
          </w:p>
        </w:tc>
      </w:tr>
    </w:tbl>
    <w:p w14:paraId="41512AA0" w14:textId="77777777" w:rsidR="006629E1" w:rsidRPr="00177546" w:rsidRDefault="006629E1" w:rsidP="006629E1">
      <w:pPr>
        <w:autoSpaceDE w:val="0"/>
        <w:autoSpaceDN w:val="0"/>
        <w:adjustRightInd w:val="0"/>
        <w:rPr>
          <w:rFonts w:cs="Arial"/>
        </w:rPr>
      </w:pPr>
    </w:p>
    <w:p w14:paraId="61DD1CC8" w14:textId="77777777" w:rsidR="006629E1" w:rsidRPr="00177546" w:rsidRDefault="006629E1" w:rsidP="006629E1">
      <w:pPr>
        <w:numPr>
          <w:ilvl w:val="0"/>
          <w:numId w:val="17"/>
        </w:numPr>
        <w:autoSpaceDE w:val="0"/>
        <w:autoSpaceDN w:val="0"/>
        <w:adjustRightInd w:val="0"/>
        <w:rPr>
          <w:rFonts w:cs="Arial"/>
        </w:rPr>
      </w:pPr>
      <w:r w:rsidRPr="00177546">
        <w:rPr>
          <w:rFonts w:ascii="Arial" w:hAnsi="Arial" w:cs="Arial"/>
          <w:sz w:val="18"/>
        </w:rPr>
        <w:t>Implements behavior-reduction, skill-acquisition, communication, daily-living, and community-integration programs exactly as written and trained by the supervising BCBA.</w:t>
      </w:r>
    </w:p>
    <w:p w14:paraId="7AA60AA1" w14:textId="77777777" w:rsidR="006629E1" w:rsidRPr="00177546" w:rsidRDefault="006629E1" w:rsidP="006629E1">
      <w:pPr>
        <w:autoSpaceDE w:val="0"/>
        <w:autoSpaceDN w:val="0"/>
        <w:adjustRightInd w:val="0"/>
        <w:rPr>
          <w:rFonts w:cs="Arial"/>
        </w:rPr>
      </w:pPr>
    </w:p>
    <w:p w14:paraId="4EF2CADB" w14:textId="77777777" w:rsidR="006629E1" w:rsidRPr="00177546" w:rsidRDefault="006629E1" w:rsidP="006629E1">
      <w:pPr>
        <w:numPr>
          <w:ilvl w:val="0"/>
          <w:numId w:val="17"/>
        </w:numPr>
        <w:autoSpaceDE w:val="0"/>
        <w:autoSpaceDN w:val="0"/>
        <w:adjustRightInd w:val="0"/>
        <w:rPr>
          <w:rFonts w:cs="Arial"/>
        </w:rPr>
      </w:pPr>
      <w:r w:rsidRPr="00177546">
        <w:rPr>
          <w:rFonts w:ascii="Arial" w:hAnsi="Arial" w:cs="Arial"/>
          <w:sz w:val="18"/>
        </w:rPr>
        <w:t>Provides direct one-to-one and small-group behavioral support to adults receiving residential services in homes, day activities, and community settings, as assigned.</w:t>
      </w:r>
    </w:p>
    <w:p w14:paraId="535D23E0" w14:textId="77777777" w:rsidR="00497E52" w:rsidRPr="00177546" w:rsidRDefault="00497E52" w:rsidP="00497E52">
      <w:pPr>
        <w:autoSpaceDE w:val="0"/>
        <w:autoSpaceDN w:val="0"/>
        <w:adjustRightInd w:val="0"/>
        <w:ind w:left="720"/>
        <w:rPr>
          <w:rFonts w:cs="Arial"/>
        </w:rPr>
      </w:pPr>
    </w:p>
    <w:p w14:paraId="37362CEE" w14:textId="77777777" w:rsidR="006629E1" w:rsidRPr="00177546" w:rsidRDefault="006629E1" w:rsidP="006629E1">
      <w:pPr>
        <w:numPr>
          <w:ilvl w:val="0"/>
          <w:numId w:val="17"/>
        </w:numPr>
        <w:autoSpaceDE w:val="0"/>
        <w:autoSpaceDN w:val="0"/>
        <w:adjustRightInd w:val="0"/>
        <w:rPr>
          <w:rFonts w:cs="Arial"/>
        </w:rPr>
      </w:pPr>
      <w:r w:rsidRPr="00177546">
        <w:rPr>
          <w:rFonts w:ascii="Arial" w:hAnsi="Arial" w:cs="Arial"/>
          <w:sz w:val="18"/>
        </w:rPr>
        <w:t>Collects, records, and submits accurate data on target behaviors, replacement skills, goals, and treatment integrity using approved paper or electronic systems.</w:t>
      </w:r>
    </w:p>
    <w:p w14:paraId="34667729" w14:textId="77777777" w:rsidR="006629E1" w:rsidRPr="00177546" w:rsidRDefault="006629E1" w:rsidP="006629E1">
      <w:pPr>
        <w:autoSpaceDE w:val="0"/>
        <w:autoSpaceDN w:val="0"/>
        <w:adjustRightInd w:val="0"/>
        <w:rPr>
          <w:rFonts w:cs="Arial"/>
        </w:rPr>
      </w:pPr>
    </w:p>
    <w:p w14:paraId="59F62B6C" w14:textId="77777777" w:rsidR="006629E1" w:rsidRPr="00177546" w:rsidRDefault="006629E1" w:rsidP="006629E1">
      <w:pPr>
        <w:numPr>
          <w:ilvl w:val="0"/>
          <w:numId w:val="17"/>
        </w:numPr>
        <w:autoSpaceDE w:val="0"/>
        <w:autoSpaceDN w:val="0"/>
        <w:adjustRightInd w:val="0"/>
        <w:rPr>
          <w:rFonts w:cs="Arial"/>
        </w:rPr>
      </w:pPr>
      <w:r w:rsidRPr="00177546">
        <w:rPr>
          <w:rFonts w:ascii="Arial" w:hAnsi="Arial" w:cs="Arial"/>
          <w:sz w:val="18"/>
        </w:rPr>
        <w:t>Uses reinforcement, prompting, shaping, task analysis, antecedent strategies, and other approved applied behavior analysis procedures within the RBT scope of practice.</w:t>
      </w:r>
    </w:p>
    <w:p w14:paraId="53ECABAB" w14:textId="77777777" w:rsidR="006629E1" w:rsidRPr="00177546" w:rsidRDefault="006629E1" w:rsidP="006629E1">
      <w:pPr>
        <w:autoSpaceDE w:val="0"/>
        <w:autoSpaceDN w:val="0"/>
        <w:adjustRightInd w:val="0"/>
        <w:rPr>
          <w:rFonts w:cs="Arial"/>
        </w:rPr>
      </w:pPr>
    </w:p>
    <w:p w14:paraId="3982AC5E" w14:textId="77777777" w:rsidR="006629E1" w:rsidRPr="00177546" w:rsidRDefault="006629E1" w:rsidP="006629E1">
      <w:pPr>
        <w:numPr>
          <w:ilvl w:val="0"/>
          <w:numId w:val="18"/>
        </w:numPr>
        <w:autoSpaceDE w:val="0"/>
        <w:autoSpaceDN w:val="0"/>
        <w:adjustRightInd w:val="0"/>
        <w:rPr>
          <w:rFonts w:cs="Arial"/>
        </w:rPr>
      </w:pPr>
      <w:r w:rsidRPr="00177546">
        <w:rPr>
          <w:rFonts w:ascii="Arial" w:hAnsi="Arial" w:cs="Arial"/>
          <w:sz w:val="18"/>
        </w:rPr>
        <w:t>Responds safely and professionally to challenging behavior and crisis situations by following approved behavior-support plans, safety procedures, and required reporting protocols.</w:t>
      </w:r>
    </w:p>
    <w:p w14:paraId="651B658B" w14:textId="77777777" w:rsidR="006629E1" w:rsidRPr="00177546" w:rsidRDefault="006629E1" w:rsidP="006629E1">
      <w:pPr>
        <w:autoSpaceDE w:val="0"/>
        <w:autoSpaceDN w:val="0"/>
        <w:adjustRightInd w:val="0"/>
        <w:rPr>
          <w:rFonts w:cs="Arial"/>
        </w:rPr>
      </w:pPr>
    </w:p>
    <w:p w14:paraId="671365B4" w14:textId="77777777" w:rsidR="006629E1" w:rsidRPr="00177546" w:rsidRDefault="006629E1" w:rsidP="006629E1">
      <w:pPr>
        <w:numPr>
          <w:ilvl w:val="0"/>
          <w:numId w:val="18"/>
        </w:numPr>
        <w:autoSpaceDE w:val="0"/>
        <w:autoSpaceDN w:val="0"/>
        <w:adjustRightInd w:val="0"/>
        <w:rPr>
          <w:rFonts w:cs="Arial"/>
        </w:rPr>
      </w:pPr>
      <w:r w:rsidRPr="00177546">
        <w:rPr>
          <w:rFonts w:ascii="Arial" w:hAnsi="Arial" w:cs="Arial"/>
          <w:sz w:val="18"/>
        </w:rPr>
        <w:t>Communicates observations, progress, barriers, and concerns promptly to the supervising BCBA and appropriate residential leadership; seeks clinical direction before changing any intervention.</w:t>
      </w:r>
    </w:p>
    <w:p w14:paraId="6E318CEB" w14:textId="77777777" w:rsidR="006629E1" w:rsidRPr="00177546" w:rsidRDefault="006629E1" w:rsidP="006629E1">
      <w:pPr>
        <w:autoSpaceDE w:val="0"/>
        <w:autoSpaceDN w:val="0"/>
        <w:adjustRightInd w:val="0"/>
        <w:rPr>
          <w:rFonts w:cs="Arial"/>
        </w:rPr>
      </w:pPr>
    </w:p>
    <w:p w14:paraId="7DF80E1A" w14:textId="77777777" w:rsidR="006629E1" w:rsidRPr="00177546" w:rsidRDefault="006629E1" w:rsidP="006629E1">
      <w:pPr>
        <w:numPr>
          <w:ilvl w:val="0"/>
          <w:numId w:val="18"/>
        </w:numPr>
        <w:autoSpaceDE w:val="0"/>
        <w:autoSpaceDN w:val="0"/>
        <w:adjustRightInd w:val="0"/>
        <w:rPr>
          <w:rFonts w:cs="Arial"/>
        </w:rPr>
      </w:pPr>
      <w:r w:rsidRPr="00177546">
        <w:rPr>
          <w:rFonts w:ascii="Arial" w:hAnsi="Arial" w:cs="Arial"/>
          <w:sz w:val="18"/>
        </w:rPr>
        <w:t>Collaborates with direct-support professionals, families or guardians, case managers, and other members of the interdisciplinary team while maintaining professional boundaries and confidentiality.</w:t>
      </w:r>
    </w:p>
    <w:p w14:paraId="3041E9AB" w14:textId="77777777" w:rsidR="006629E1" w:rsidRPr="00177546" w:rsidRDefault="006629E1" w:rsidP="006629E1">
      <w:pPr>
        <w:autoSpaceDE w:val="0"/>
        <w:autoSpaceDN w:val="0"/>
        <w:adjustRightInd w:val="0"/>
        <w:rPr>
          <w:rFonts w:cs="Arial"/>
        </w:rPr>
      </w:pPr>
    </w:p>
    <w:p w14:paraId="6BAE0016" w14:textId="77777777" w:rsidR="006629E1" w:rsidRPr="00177546" w:rsidRDefault="006629E1" w:rsidP="006629E1">
      <w:pPr>
        <w:numPr>
          <w:ilvl w:val="0"/>
          <w:numId w:val="18"/>
        </w:numPr>
        <w:autoSpaceDE w:val="0"/>
        <w:autoSpaceDN w:val="0"/>
        <w:adjustRightInd w:val="0"/>
        <w:rPr>
          <w:rFonts w:cs="Arial"/>
        </w:rPr>
      </w:pPr>
      <w:r w:rsidRPr="00177546">
        <w:rPr>
          <w:rFonts w:ascii="Arial" w:hAnsi="Arial" w:cs="Arial"/>
          <w:sz w:val="18"/>
        </w:rPr>
        <w:t>Participates in required supervision, competency assessments, team meetings, training, and professional-development activities and maintains all documentation required for RBT certification.</w:t>
      </w:r>
    </w:p>
    <w:p w14:paraId="0D464A53" w14:textId="77777777" w:rsidR="00497E52" w:rsidRPr="00177546" w:rsidRDefault="00497E52" w:rsidP="00497E52">
      <w:pPr>
        <w:autoSpaceDE w:val="0"/>
        <w:autoSpaceDN w:val="0"/>
        <w:adjustRightInd w:val="0"/>
        <w:rPr>
          <w:rFonts w:cs="Arial"/>
        </w:rPr>
      </w:pPr>
    </w:p>
    <w:p w14:paraId="5C9E0F38" w14:textId="77777777" w:rsidR="00661D50" w:rsidRPr="00177546" w:rsidRDefault="006629E1" w:rsidP="00731B8E">
      <w:pPr>
        <w:pStyle w:val="NoSpacing"/>
        <w:numPr>
          <w:ilvl w:val="0"/>
          <w:numId w:val="18"/>
        </w:numPr>
        <w:rPr>
          <w:rFonts w:ascii="Calibri" w:hAnsi="Calibri"/>
        </w:rPr>
      </w:pPr>
      <w:r w:rsidRPr="00177546">
        <w:rPr>
          <w:rFonts w:cs="Arial"/>
          <w:sz w:val="18"/>
        </w:rPr>
        <w:t xml:space="preserve">Protects </w:t>
      </w:r>
      <w:proofErr w:type="gramStart"/>
      <w:r w:rsidRPr="00177546">
        <w:rPr>
          <w:rFonts w:cs="Arial"/>
          <w:sz w:val="18"/>
        </w:rPr>
        <w:t>each individual’s</w:t>
      </w:r>
      <w:proofErr w:type="gramEnd"/>
      <w:r w:rsidRPr="00177546">
        <w:rPr>
          <w:rFonts w:cs="Arial"/>
          <w:sz w:val="18"/>
        </w:rPr>
        <w:t xml:space="preserve"> rights, privacy, dignity, and preferences and completes incident reports, session notes, and other documentation accurately and within required timeframes.</w:t>
      </w:r>
    </w:p>
    <w:p w14:paraId="36BAB29B" w14:textId="77777777" w:rsidR="00661D50" w:rsidRPr="00177546" w:rsidRDefault="00661D50" w:rsidP="00731B8E">
      <w:pPr>
        <w:pStyle w:val="NoSpacing"/>
        <w:rPr>
          <w:rFonts w:ascii="Calibri" w:hAnsi="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90"/>
      </w:tblGrid>
      <w:tr w:rsidR="003B4193" w:rsidRPr="00177546" w14:paraId="6F8439B2" w14:textId="77777777" w:rsidTr="005F45DA">
        <w:tc>
          <w:tcPr>
            <w:tcW w:w="10908" w:type="dxa"/>
            <w:shd w:val="clear" w:color="auto" w:fill="EEECE1"/>
          </w:tcPr>
          <w:p w14:paraId="3362C74A" w14:textId="77777777" w:rsidR="003B4193" w:rsidRPr="00177546" w:rsidRDefault="00B56852" w:rsidP="003B4193">
            <w:pPr>
              <w:jc w:val="center"/>
            </w:pPr>
            <w:r w:rsidRPr="00177546">
              <w:rPr>
                <w:rFonts w:ascii="Arial" w:hAnsi="Arial" w:cs="Arial"/>
                <w:b/>
              </w:rPr>
              <w:t>E</w:t>
            </w:r>
            <w:r w:rsidR="003B4193" w:rsidRPr="00177546">
              <w:rPr>
                <w:rFonts w:ascii="Arial" w:hAnsi="Arial" w:cs="Arial"/>
                <w:b/>
              </w:rPr>
              <w:t>ssential Skills and Experience</w:t>
            </w:r>
          </w:p>
        </w:tc>
      </w:tr>
    </w:tbl>
    <w:p w14:paraId="3EA65D5F" w14:textId="77777777" w:rsidR="00CF0760" w:rsidRPr="00177546" w:rsidRDefault="00CF0760" w:rsidP="00CF0760">
      <w:pPr>
        <w:pStyle w:val="NoSpacing"/>
        <w:jc w:val="both"/>
        <w:rPr>
          <w:rFonts w:ascii="Calibri" w:hAnsi="Calibri"/>
        </w:rPr>
      </w:pPr>
    </w:p>
    <w:p w14:paraId="0F58DB28" w14:textId="77777777" w:rsidR="0058159A" w:rsidRPr="00177546" w:rsidRDefault="0058159A" w:rsidP="0058159A">
      <w:pPr>
        <w:keepNext/>
        <w:outlineLvl w:val="6"/>
        <w:rPr>
          <w:rFonts w:eastAsia="Times New Roman"/>
          <w:b/>
          <w:bCs/>
        </w:rPr>
      </w:pPr>
      <w:r w:rsidRPr="00177546">
        <w:rPr>
          <w:rFonts w:eastAsia="Times New Roman"/>
          <w:b/>
          <w:bCs/>
        </w:rPr>
        <w:t>QUALIFICATIONS:</w:t>
      </w:r>
    </w:p>
    <w:p w14:paraId="5EDC589C" w14:textId="77777777" w:rsidR="006629E1" w:rsidRPr="00177546" w:rsidRDefault="006629E1" w:rsidP="00497E52">
      <w:pPr>
        <w:numPr>
          <w:ilvl w:val="0"/>
          <w:numId w:val="19"/>
        </w:numPr>
        <w:autoSpaceDE w:val="0"/>
        <w:autoSpaceDN w:val="0"/>
        <w:adjustRightInd w:val="0"/>
        <w:rPr>
          <w:rFonts w:cs="Arial"/>
        </w:rPr>
      </w:pPr>
      <w:r w:rsidRPr="00177546">
        <w:rPr>
          <w:rFonts w:ascii="Arial" w:hAnsi="Arial" w:cs="Arial"/>
          <w:sz w:val="18"/>
        </w:rPr>
        <w:t>SKILLS: Ability to build rapport with adults with intellectual and developmental disabilities; follow written clinical protocols; collect objective data; communicate clearly; remain calm during challenging situations; and use sound professional judgment within the RBT scope of practice.</w:t>
      </w:r>
    </w:p>
    <w:p w14:paraId="464032A9" w14:textId="77777777" w:rsidR="006629E1" w:rsidRPr="00177546" w:rsidRDefault="006629E1" w:rsidP="006629E1">
      <w:pPr>
        <w:numPr>
          <w:ilvl w:val="0"/>
          <w:numId w:val="19"/>
        </w:numPr>
        <w:autoSpaceDE w:val="0"/>
        <w:autoSpaceDN w:val="0"/>
        <w:adjustRightInd w:val="0"/>
        <w:rPr>
          <w:rFonts w:cs="Arial"/>
        </w:rPr>
      </w:pPr>
      <w:r w:rsidRPr="00177546">
        <w:rPr>
          <w:rFonts w:ascii="Arial" w:hAnsi="Arial" w:cs="Arial"/>
          <w:sz w:val="18"/>
        </w:rPr>
        <w:t>Specific competencies include implementing treatment procedures with fidelity, using approved data-collection and documentation systems, protecting confidentiality, working effectively as part of an interdisciplinary team, and adapting support to individual communication, mobility, sensory, and cultural needs.</w:t>
      </w:r>
    </w:p>
    <w:p w14:paraId="27E45D01" w14:textId="77777777" w:rsidR="00497E52" w:rsidRPr="00177546" w:rsidRDefault="00497E52" w:rsidP="00497E52">
      <w:pPr>
        <w:autoSpaceDE w:val="0"/>
        <w:autoSpaceDN w:val="0"/>
        <w:adjustRightInd w:val="0"/>
        <w:rPr>
          <w:rFonts w:cs="Arial"/>
        </w:rPr>
      </w:pPr>
    </w:p>
    <w:p w14:paraId="7ED0C082" w14:textId="77777777" w:rsidR="006629E1" w:rsidRPr="00177546" w:rsidRDefault="006629E1" w:rsidP="006629E1">
      <w:pPr>
        <w:numPr>
          <w:ilvl w:val="0"/>
          <w:numId w:val="19"/>
        </w:numPr>
        <w:autoSpaceDE w:val="0"/>
        <w:autoSpaceDN w:val="0"/>
        <w:adjustRightInd w:val="0"/>
        <w:rPr>
          <w:rFonts w:cs="Arial"/>
        </w:rPr>
      </w:pPr>
      <w:r w:rsidRPr="00177546">
        <w:rPr>
          <w:rFonts w:ascii="Arial" w:hAnsi="Arial" w:cs="Arial"/>
          <w:sz w:val="18"/>
        </w:rPr>
        <w:t>KNOWLEDGE: Basic understanding of applied behavior analysis principles, reinforcement, prompting, skill acquisition, behavior reduction, professional ethics, trauma-informed and person-centered support, individual rights, mandated reporting, and health and safety practices. Knowledge may be acquired through required training and supervised practice.</w:t>
      </w:r>
    </w:p>
    <w:p w14:paraId="29763091" w14:textId="77777777" w:rsidR="00497E52" w:rsidRPr="00177546" w:rsidRDefault="00497E52" w:rsidP="006629E1">
      <w:pPr>
        <w:autoSpaceDE w:val="0"/>
        <w:autoSpaceDN w:val="0"/>
        <w:adjustRightInd w:val="0"/>
        <w:rPr>
          <w:rFonts w:cs="Arial"/>
          <w:i/>
          <w:iCs/>
        </w:rPr>
      </w:pPr>
    </w:p>
    <w:p w14:paraId="3631EF89" w14:textId="77777777" w:rsidR="006629E1" w:rsidRPr="00177546" w:rsidRDefault="006629E1" w:rsidP="00342D2F">
      <w:pPr>
        <w:numPr>
          <w:ilvl w:val="0"/>
          <w:numId w:val="19"/>
        </w:numPr>
        <w:autoSpaceDE w:val="0"/>
        <w:autoSpaceDN w:val="0"/>
        <w:adjustRightInd w:val="0"/>
        <w:rPr>
          <w:rFonts w:cs="Arial"/>
        </w:rPr>
      </w:pPr>
      <w:r w:rsidRPr="00177546">
        <w:rPr>
          <w:rFonts w:ascii="Arial" w:hAnsi="Arial" w:cs="Arial"/>
          <w:sz w:val="18"/>
        </w:rPr>
        <w:t>Flexibility is required to work in residential and community environments, adjust to individual schedules and service needs, and provide services during days, evenings, weekends, or holidays as assigned.</w:t>
      </w:r>
    </w:p>
    <w:p w14:paraId="34BF31D6" w14:textId="77777777" w:rsidR="006629E1" w:rsidRPr="00177546" w:rsidRDefault="006629E1" w:rsidP="00342D2F">
      <w:pPr>
        <w:autoSpaceDE w:val="0"/>
        <w:autoSpaceDN w:val="0"/>
        <w:adjustRightInd w:val="0"/>
        <w:ind w:left="720"/>
        <w:rPr>
          <w:rFonts w:cs="Arial"/>
        </w:rPr>
      </w:pPr>
      <w:r w:rsidRPr="00177546">
        <w:rPr>
          <w:rFonts w:ascii="Arial" w:hAnsi="Arial" w:cs="Arial"/>
          <w:sz w:val="18"/>
        </w:rPr>
        <w:t xml:space="preserve">Ability is required to work respectfully with diverse individuals and teams, follow detailed written and verbal instructions, accept performance feedback, maintain reliable attendance, and </w:t>
      </w:r>
      <w:proofErr w:type="gramStart"/>
      <w:r w:rsidRPr="00177546">
        <w:rPr>
          <w:rFonts w:ascii="Arial" w:hAnsi="Arial" w:cs="Arial"/>
          <w:sz w:val="18"/>
        </w:rPr>
        <w:t>preserve confidentiality at all times</w:t>
      </w:r>
      <w:proofErr w:type="gramEnd"/>
      <w:r w:rsidRPr="00177546">
        <w:rPr>
          <w:rFonts w:ascii="Arial" w:hAnsi="Arial" w:cs="Arial"/>
          <w:sz w:val="18"/>
        </w:rPr>
        <w:t>.</w:t>
      </w:r>
    </w:p>
    <w:p w14:paraId="25E7BB21" w14:textId="77777777" w:rsidR="00342D2F" w:rsidRPr="00177546" w:rsidRDefault="00342D2F" w:rsidP="006629E1">
      <w:pPr>
        <w:autoSpaceDE w:val="0"/>
        <w:autoSpaceDN w:val="0"/>
        <w:adjustRightInd w:val="0"/>
        <w:rPr>
          <w:rFonts w:cs="Arial"/>
        </w:rPr>
      </w:pPr>
    </w:p>
    <w:p w14:paraId="4602B967" w14:textId="77777777" w:rsidR="006629E1" w:rsidRPr="00177546" w:rsidRDefault="006629E1" w:rsidP="00342D2F">
      <w:pPr>
        <w:numPr>
          <w:ilvl w:val="0"/>
          <w:numId w:val="19"/>
        </w:numPr>
        <w:autoSpaceDE w:val="0"/>
        <w:autoSpaceDN w:val="0"/>
        <w:adjustRightInd w:val="0"/>
        <w:rPr>
          <w:rFonts w:cs="Arial"/>
        </w:rPr>
      </w:pPr>
      <w:r w:rsidRPr="00177546">
        <w:rPr>
          <w:rFonts w:ascii="Arial" w:hAnsi="Arial" w:cs="Arial"/>
          <w:sz w:val="18"/>
        </w:rPr>
        <w:t>Problem solving is required to identify immediate safety concerns, apply trained procedures, document objective observations, and promptly seek guidance from the supervising BCBA or designated leader when circumstances fall outside the written plan or the employee’s training.</w:t>
      </w:r>
    </w:p>
    <w:p w14:paraId="718F8B24" w14:textId="77777777" w:rsidR="00342D2F" w:rsidRPr="00177546" w:rsidRDefault="00342D2F" w:rsidP="006629E1">
      <w:pPr>
        <w:autoSpaceDE w:val="0"/>
        <w:autoSpaceDN w:val="0"/>
        <w:adjustRightInd w:val="0"/>
        <w:rPr>
          <w:rFonts w:cs="Arial"/>
        </w:rPr>
      </w:pPr>
    </w:p>
    <w:p w14:paraId="2AD9E568" w14:textId="77777777" w:rsidR="0058159A" w:rsidRPr="00177546" w:rsidRDefault="006629E1" w:rsidP="00342D2F">
      <w:pPr>
        <w:numPr>
          <w:ilvl w:val="0"/>
          <w:numId w:val="19"/>
        </w:numPr>
        <w:autoSpaceDE w:val="0"/>
        <w:autoSpaceDN w:val="0"/>
        <w:adjustRightInd w:val="0"/>
        <w:rPr>
          <w:rFonts w:cs="Arial"/>
        </w:rPr>
      </w:pPr>
      <w:r w:rsidRPr="00177546">
        <w:rPr>
          <w:rFonts w:ascii="Arial" w:hAnsi="Arial" w:cs="Arial"/>
          <w:sz w:val="18"/>
        </w:rPr>
        <w:t>Responsibilities are performed under the direction and ongoing supervision of a qualified BCBA. The RBT must remain within the credentialed scope of practice, demonstrate treatment integrity, and actively participate in supervision and competency-based feedback. This position has a direct impact on the quality, safety, and effectiveness of services provided.</w:t>
      </w:r>
    </w:p>
    <w:p w14:paraId="04428E0B" w14:textId="77777777" w:rsidR="0058159A" w:rsidRPr="00177546" w:rsidRDefault="0058159A" w:rsidP="0058159A">
      <w:pPr>
        <w:rPr>
          <w:rFonts w:eastAsia="Times New Roman"/>
        </w:rPr>
      </w:pPr>
    </w:p>
    <w:p w14:paraId="084FE583" w14:textId="77777777" w:rsidR="0058159A" w:rsidRPr="00177546" w:rsidRDefault="0058159A" w:rsidP="0058159A">
      <w:pPr>
        <w:keepNext/>
        <w:outlineLvl w:val="6"/>
        <w:rPr>
          <w:rFonts w:eastAsia="Times New Roman"/>
          <w:b/>
          <w:bCs/>
        </w:rPr>
      </w:pPr>
      <w:r w:rsidRPr="00177546">
        <w:rPr>
          <w:rFonts w:eastAsia="Times New Roman"/>
          <w:b/>
          <w:bCs/>
        </w:rPr>
        <w:t>SUPERVISORY RESPONSIBILITIES:</w:t>
      </w:r>
    </w:p>
    <w:p w14:paraId="7C2477D3" w14:textId="77777777" w:rsidR="00342D2F" w:rsidRPr="00177546" w:rsidRDefault="00342D2F" w:rsidP="0058159A">
      <w:pPr>
        <w:keepNext/>
        <w:outlineLvl w:val="6"/>
        <w:rPr>
          <w:rFonts w:eastAsia="Times New Roman"/>
          <w:bCs/>
        </w:rPr>
      </w:pPr>
      <w:r w:rsidRPr="00177546">
        <w:rPr>
          <w:rFonts w:ascii="Arial" w:eastAsia="Times New Roman" w:hAnsi="Arial"/>
          <w:bCs/>
          <w:sz w:val="18"/>
        </w:rPr>
        <w:t>This position does not supervise others and does not independently develop, approve, or modify behavior-analytic treatment plans.</w:t>
      </w:r>
    </w:p>
    <w:p w14:paraId="1E15E46C" w14:textId="77777777" w:rsidR="00342D2F" w:rsidRPr="00177546" w:rsidRDefault="00342D2F" w:rsidP="0058159A">
      <w:pPr>
        <w:keepNext/>
        <w:outlineLvl w:val="6"/>
        <w:rPr>
          <w:rFonts w:eastAsia="Times New Roman"/>
          <w:b/>
          <w:bCs/>
        </w:rPr>
      </w:pPr>
    </w:p>
    <w:p w14:paraId="48E8C5FF" w14:textId="77777777" w:rsidR="006629E1" w:rsidRPr="00177546" w:rsidRDefault="006629E1" w:rsidP="006629E1">
      <w:pPr>
        <w:autoSpaceDE w:val="0"/>
        <w:autoSpaceDN w:val="0"/>
        <w:adjustRightInd w:val="0"/>
        <w:rPr>
          <w:rFonts w:cs="Arial"/>
        </w:rPr>
      </w:pPr>
      <w:r w:rsidRPr="00177546">
        <w:rPr>
          <w:rFonts w:ascii="Arial" w:hAnsi="Arial" w:cs="Arial"/>
          <w:b/>
          <w:bCs/>
          <w:sz w:val="18"/>
        </w:rPr>
        <w:t>Experience: Experience supporting adults with intellectual and developmental disabilities, autism, or behavioral health needs is preferred. Experience in residential, community-based, or direct-support services is also preferred.</w:t>
      </w:r>
    </w:p>
    <w:p w14:paraId="25009B69" w14:textId="77777777" w:rsidR="00342D2F" w:rsidRPr="00177546" w:rsidRDefault="00342D2F" w:rsidP="006629E1">
      <w:pPr>
        <w:autoSpaceDE w:val="0"/>
        <w:autoSpaceDN w:val="0"/>
        <w:adjustRightInd w:val="0"/>
        <w:rPr>
          <w:rFonts w:cs="Arial"/>
        </w:rPr>
      </w:pPr>
    </w:p>
    <w:p w14:paraId="2356C178" w14:textId="77777777" w:rsidR="0058159A" w:rsidRPr="00177546" w:rsidRDefault="006629E1" w:rsidP="006629E1">
      <w:pPr>
        <w:rPr>
          <w:rFonts w:eastAsia="Times New Roman"/>
        </w:rPr>
      </w:pPr>
      <w:r w:rsidRPr="00177546">
        <w:rPr>
          <w:rFonts w:ascii="Arial" w:hAnsi="Arial" w:cs="Arial"/>
          <w:b/>
          <w:bCs/>
          <w:sz w:val="18"/>
        </w:rPr>
        <w:t>Education and Credentials: High school diploma or equivalent required. Must be at least 18 years of age. Current Registered Behavior Technician (RBT) certification through the Behavior Analyst Certification Board is preferred; candidates who are not currently certified must meet eligibility requirements and obtain certification within the timeframe established by Thrive Upstate. Continued employment requires maintenance of active certification and completion of required supervision and renewal activities.</w:t>
      </w:r>
    </w:p>
    <w:p w14:paraId="5248E685" w14:textId="77777777" w:rsidR="00661D50" w:rsidRDefault="00661D50" w:rsidP="00CF0760">
      <w:pPr>
        <w:pStyle w:val="NoSpacing"/>
        <w:jc w:val="both"/>
        <w:rPr>
          <w:rFonts w:ascii="Calibri" w:hAnsi="Calibri"/>
        </w:rPr>
      </w:pPr>
    </w:p>
    <w:p w14:paraId="51C0528F" w14:textId="77777777" w:rsidR="00661D50" w:rsidRDefault="00661D50" w:rsidP="00CF0760">
      <w:pPr>
        <w:pStyle w:val="NoSpacing"/>
        <w:jc w:val="both"/>
        <w:rPr>
          <w:rFonts w:ascii="Calibri" w:hAnsi="Calibri"/>
        </w:rPr>
      </w:pPr>
      <w:r>
        <w:rPr>
          <w:sz w:val="18"/>
        </w:rPr>
        <w:t>Additional Requirements: Successful completion of required background checks, health and safety training, and agency orientation. A valid driver’s license, acceptable driving record, and ability to travel between service locations may be required based on assignment. Must be able to perform the essential physical functions of the position with or without reasonable accommodation.</w:t>
      </w:r>
    </w:p>
    <w:p w14:paraId="5A2C1469" w14:textId="77777777" w:rsidR="00342D2F" w:rsidRDefault="00342D2F" w:rsidP="00CF0760">
      <w:pPr>
        <w:pStyle w:val="NoSpacing"/>
        <w:jc w:val="both"/>
        <w:rPr>
          <w:rFonts w:ascii="Calibri" w:hAnsi="Calibri"/>
        </w:rPr>
      </w:pPr>
    </w:p>
    <w:p w14:paraId="6817DF87" w14:textId="77777777" w:rsidR="00342D2F" w:rsidRDefault="00342D2F" w:rsidP="00CF0760">
      <w:pPr>
        <w:pStyle w:val="NoSpacing"/>
        <w:jc w:val="both"/>
        <w:rPr>
          <w:rFonts w:ascii="Calibri" w:hAnsi="Calibri"/>
        </w:rPr>
      </w:pPr>
    </w:p>
    <w:p w14:paraId="76E720A5" w14:textId="77777777" w:rsidR="00342D2F" w:rsidRDefault="00342D2F" w:rsidP="00CF0760">
      <w:pPr>
        <w:pStyle w:val="NoSpacing"/>
        <w:jc w:val="both"/>
        <w:rPr>
          <w:rFonts w:ascii="Calibri" w:hAnsi="Calibri"/>
        </w:rPr>
      </w:pPr>
    </w:p>
    <w:p w14:paraId="1BDC5BA5" w14:textId="77777777" w:rsidR="00661D50" w:rsidRDefault="00661D50" w:rsidP="00CF0760">
      <w:pPr>
        <w:pStyle w:val="NoSpacing"/>
        <w:jc w:val="both"/>
        <w:rPr>
          <w:rFonts w:ascii="Calibri" w:hAnsi="Calibri"/>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84"/>
        <w:gridCol w:w="1277"/>
        <w:gridCol w:w="586"/>
        <w:gridCol w:w="46"/>
        <w:gridCol w:w="703"/>
        <w:gridCol w:w="618"/>
        <w:gridCol w:w="631"/>
        <w:gridCol w:w="3370"/>
        <w:gridCol w:w="615"/>
        <w:gridCol w:w="529"/>
        <w:gridCol w:w="531"/>
        <w:gridCol w:w="590"/>
        <w:gridCol w:w="10"/>
      </w:tblGrid>
      <w:tr w:rsidR="003B4193" w:rsidRPr="003B4193" w14:paraId="7C82CA9B" w14:textId="77777777" w:rsidTr="00511405">
        <w:trPr>
          <w:jc w:val="center"/>
        </w:trPr>
        <w:tc>
          <w:tcPr>
            <w:tcW w:w="11008" w:type="dxa"/>
            <w:gridSpan w:val="13"/>
            <w:shd w:val="clear" w:color="auto" w:fill="EEECE1"/>
          </w:tcPr>
          <w:p w14:paraId="6FB48C99" w14:textId="77777777" w:rsidR="003B4193" w:rsidRPr="003B4193" w:rsidRDefault="003B4193" w:rsidP="003B4193">
            <w:pPr>
              <w:jc w:val="center"/>
              <w:rPr>
                <w:b/>
                <w:sz w:val="28"/>
                <w:szCs w:val="28"/>
              </w:rPr>
            </w:pPr>
            <w:r w:rsidRPr="003B4193">
              <w:rPr>
                <w:b/>
                <w:sz w:val="28"/>
                <w:szCs w:val="28"/>
              </w:rPr>
              <w:t>Mental &amp; Physical Demands- ADA Guidelines</w:t>
            </w:r>
          </w:p>
        </w:tc>
      </w:tr>
      <w:tr w:rsidR="005F7EF1" w:rsidRPr="003B4193" w14:paraId="4F281FD3" w14:textId="77777777" w:rsidTr="00511405">
        <w:trPr>
          <w:trHeight w:val="288"/>
          <w:jc w:val="center"/>
        </w:trPr>
        <w:tc>
          <w:tcPr>
            <w:tcW w:w="2605" w:type="dxa"/>
            <w:gridSpan w:val="2"/>
            <w:shd w:val="clear" w:color="auto" w:fill="FFFFFF"/>
          </w:tcPr>
          <w:p w14:paraId="40A3946B" w14:textId="77777777" w:rsidR="005F7EF1" w:rsidRPr="005F7EF1" w:rsidRDefault="005F7EF1" w:rsidP="00511405">
            <w:pPr>
              <w:rPr>
                <w:b/>
                <w:i/>
                <w:szCs w:val="28"/>
              </w:rPr>
            </w:pPr>
            <w:r w:rsidRPr="005F7EF1">
              <w:rPr>
                <w:b/>
                <w:i/>
                <w:szCs w:val="28"/>
              </w:rPr>
              <w:t>Physical Demands</w:t>
            </w:r>
          </w:p>
        </w:tc>
        <w:tc>
          <w:tcPr>
            <w:tcW w:w="635" w:type="dxa"/>
            <w:gridSpan w:val="2"/>
            <w:shd w:val="clear" w:color="auto" w:fill="FFFFFF"/>
          </w:tcPr>
          <w:p w14:paraId="5E81AD4D" w14:textId="77777777" w:rsidR="005F7EF1" w:rsidRPr="00511405" w:rsidRDefault="005F7EF1" w:rsidP="003B4193">
            <w:pPr>
              <w:jc w:val="center"/>
              <w:rPr>
                <w:b/>
                <w:i/>
                <w:szCs w:val="28"/>
              </w:rPr>
            </w:pPr>
            <w:r w:rsidRPr="00511405">
              <w:rPr>
                <w:b/>
                <w:i/>
                <w:szCs w:val="28"/>
              </w:rPr>
              <w:t>C</w:t>
            </w:r>
          </w:p>
        </w:tc>
        <w:tc>
          <w:tcPr>
            <w:tcW w:w="723" w:type="dxa"/>
            <w:shd w:val="clear" w:color="auto" w:fill="FFFFFF"/>
          </w:tcPr>
          <w:p w14:paraId="2FE25A69" w14:textId="77777777" w:rsidR="005F7EF1" w:rsidRPr="00511405" w:rsidRDefault="005F7EF1" w:rsidP="003B4193">
            <w:pPr>
              <w:jc w:val="center"/>
              <w:rPr>
                <w:b/>
                <w:i/>
                <w:szCs w:val="28"/>
              </w:rPr>
            </w:pPr>
            <w:r w:rsidRPr="00511405">
              <w:rPr>
                <w:b/>
                <w:i/>
                <w:szCs w:val="28"/>
              </w:rPr>
              <w:t>F</w:t>
            </w:r>
          </w:p>
        </w:tc>
        <w:tc>
          <w:tcPr>
            <w:tcW w:w="632" w:type="dxa"/>
            <w:shd w:val="clear" w:color="auto" w:fill="FFFFFF"/>
          </w:tcPr>
          <w:p w14:paraId="19B33627" w14:textId="77777777" w:rsidR="005F7EF1" w:rsidRPr="00511405" w:rsidRDefault="005F7EF1" w:rsidP="003B4193">
            <w:pPr>
              <w:jc w:val="center"/>
              <w:rPr>
                <w:b/>
                <w:i/>
                <w:szCs w:val="28"/>
              </w:rPr>
            </w:pPr>
            <w:r w:rsidRPr="00511405">
              <w:rPr>
                <w:b/>
                <w:i/>
                <w:szCs w:val="28"/>
              </w:rPr>
              <w:t>O</w:t>
            </w:r>
          </w:p>
        </w:tc>
        <w:tc>
          <w:tcPr>
            <w:tcW w:w="633" w:type="dxa"/>
            <w:tcBorders>
              <w:right w:val="double" w:sz="4" w:space="0" w:color="auto"/>
            </w:tcBorders>
            <w:shd w:val="clear" w:color="auto" w:fill="FFFFFF"/>
          </w:tcPr>
          <w:p w14:paraId="0B313F00" w14:textId="77777777" w:rsidR="005F7EF1" w:rsidRPr="00511405" w:rsidRDefault="005F7EF1" w:rsidP="003B4193">
            <w:pPr>
              <w:jc w:val="center"/>
              <w:rPr>
                <w:b/>
                <w:i/>
                <w:szCs w:val="28"/>
              </w:rPr>
            </w:pPr>
            <w:r w:rsidRPr="00511405">
              <w:rPr>
                <w:b/>
                <w:i/>
                <w:szCs w:val="28"/>
              </w:rPr>
              <w:t>N/A</w:t>
            </w:r>
          </w:p>
        </w:tc>
        <w:tc>
          <w:tcPr>
            <w:tcW w:w="3470" w:type="dxa"/>
            <w:tcBorders>
              <w:left w:val="double" w:sz="4" w:space="0" w:color="auto"/>
            </w:tcBorders>
            <w:shd w:val="clear" w:color="auto" w:fill="FFFFFF"/>
          </w:tcPr>
          <w:p w14:paraId="7B4AABC1" w14:textId="77777777" w:rsidR="005F7EF1" w:rsidRPr="00511405" w:rsidRDefault="005F7EF1" w:rsidP="00511405">
            <w:pPr>
              <w:rPr>
                <w:b/>
                <w:i/>
                <w:szCs w:val="28"/>
              </w:rPr>
            </w:pPr>
            <w:r w:rsidRPr="00511405">
              <w:rPr>
                <w:b/>
                <w:i/>
                <w:szCs w:val="28"/>
              </w:rPr>
              <w:t>Lifting Requirements</w:t>
            </w:r>
          </w:p>
        </w:tc>
        <w:tc>
          <w:tcPr>
            <w:tcW w:w="630" w:type="dxa"/>
            <w:shd w:val="clear" w:color="auto" w:fill="FFFFFF"/>
          </w:tcPr>
          <w:p w14:paraId="7AABF343" w14:textId="77777777" w:rsidR="005F7EF1" w:rsidRPr="00511405" w:rsidRDefault="005F7EF1" w:rsidP="003B4193">
            <w:pPr>
              <w:jc w:val="center"/>
              <w:rPr>
                <w:b/>
                <w:i/>
                <w:szCs w:val="28"/>
              </w:rPr>
            </w:pPr>
            <w:r w:rsidRPr="00511405">
              <w:rPr>
                <w:b/>
                <w:i/>
                <w:szCs w:val="28"/>
              </w:rPr>
              <w:t>C</w:t>
            </w:r>
          </w:p>
        </w:tc>
        <w:tc>
          <w:tcPr>
            <w:tcW w:w="540" w:type="dxa"/>
            <w:shd w:val="clear" w:color="auto" w:fill="FFFFFF"/>
          </w:tcPr>
          <w:p w14:paraId="31A03DC3" w14:textId="77777777" w:rsidR="005F7EF1" w:rsidRPr="00511405" w:rsidRDefault="005F7EF1" w:rsidP="003B4193">
            <w:pPr>
              <w:jc w:val="center"/>
              <w:rPr>
                <w:b/>
                <w:i/>
                <w:szCs w:val="28"/>
              </w:rPr>
            </w:pPr>
            <w:r w:rsidRPr="00511405">
              <w:rPr>
                <w:b/>
                <w:i/>
                <w:szCs w:val="28"/>
              </w:rPr>
              <w:t>F</w:t>
            </w:r>
          </w:p>
        </w:tc>
        <w:tc>
          <w:tcPr>
            <w:tcW w:w="540" w:type="dxa"/>
            <w:shd w:val="clear" w:color="auto" w:fill="FFFFFF"/>
          </w:tcPr>
          <w:p w14:paraId="6B6E3562" w14:textId="77777777" w:rsidR="005F7EF1" w:rsidRPr="00511405" w:rsidRDefault="005F7EF1" w:rsidP="003B4193">
            <w:pPr>
              <w:jc w:val="center"/>
              <w:rPr>
                <w:b/>
                <w:i/>
                <w:szCs w:val="28"/>
              </w:rPr>
            </w:pPr>
            <w:r w:rsidRPr="00511405">
              <w:rPr>
                <w:b/>
                <w:i/>
                <w:szCs w:val="28"/>
              </w:rPr>
              <w:t>O</w:t>
            </w:r>
          </w:p>
        </w:tc>
        <w:tc>
          <w:tcPr>
            <w:tcW w:w="600" w:type="dxa"/>
            <w:gridSpan w:val="2"/>
            <w:shd w:val="clear" w:color="auto" w:fill="FFFFFF"/>
          </w:tcPr>
          <w:p w14:paraId="7E02DEBE" w14:textId="77777777" w:rsidR="005F7EF1" w:rsidRPr="00511405" w:rsidRDefault="005F7EF1" w:rsidP="003B4193">
            <w:pPr>
              <w:jc w:val="center"/>
              <w:rPr>
                <w:b/>
                <w:i/>
                <w:szCs w:val="28"/>
              </w:rPr>
            </w:pPr>
            <w:r w:rsidRPr="00511405">
              <w:rPr>
                <w:b/>
                <w:i/>
                <w:szCs w:val="28"/>
              </w:rPr>
              <w:t>N/A</w:t>
            </w:r>
          </w:p>
        </w:tc>
      </w:tr>
      <w:tr w:rsidR="005F7EF1" w:rsidRPr="003B4193" w14:paraId="58CAB241" w14:textId="77777777" w:rsidTr="00511405">
        <w:trPr>
          <w:trHeight w:val="288"/>
          <w:jc w:val="center"/>
        </w:trPr>
        <w:tc>
          <w:tcPr>
            <w:tcW w:w="2605" w:type="dxa"/>
            <w:gridSpan w:val="2"/>
            <w:shd w:val="clear" w:color="auto" w:fill="FFFFFF"/>
            <w:vAlign w:val="center"/>
          </w:tcPr>
          <w:p w14:paraId="5159C4C8" w14:textId="77777777" w:rsidR="005F7EF1" w:rsidRPr="003B4193" w:rsidRDefault="005F7EF1" w:rsidP="00511405">
            <w:pPr>
              <w:autoSpaceDE w:val="0"/>
              <w:autoSpaceDN w:val="0"/>
              <w:rPr>
                <w:rFonts w:eastAsia="Times New Roman" w:cs="Calibri"/>
              </w:rPr>
            </w:pPr>
            <w:r w:rsidRPr="003B4193">
              <w:rPr>
                <w:rFonts w:eastAsia="Times New Roman" w:cs="Calibri"/>
              </w:rPr>
              <w:t>Stand</w:t>
            </w:r>
          </w:p>
        </w:tc>
        <w:tc>
          <w:tcPr>
            <w:tcW w:w="635" w:type="dxa"/>
            <w:gridSpan w:val="2"/>
            <w:shd w:val="clear" w:color="auto" w:fill="FFFFFF"/>
          </w:tcPr>
          <w:p w14:paraId="7BDF1268" w14:textId="77777777" w:rsidR="005F7EF1" w:rsidRPr="005F7EF1" w:rsidRDefault="0055142F" w:rsidP="003B4193">
            <w:pPr>
              <w:jc w:val="center"/>
              <w:rPr>
                <w:szCs w:val="28"/>
              </w:rPr>
            </w:pPr>
            <w:r>
              <w:rPr>
                <w:szCs w:val="28"/>
              </w:rPr>
              <w:t>X</w:t>
            </w:r>
          </w:p>
        </w:tc>
        <w:tc>
          <w:tcPr>
            <w:tcW w:w="723" w:type="dxa"/>
            <w:shd w:val="clear" w:color="auto" w:fill="FFFFFF"/>
          </w:tcPr>
          <w:p w14:paraId="37D2133F" w14:textId="77777777" w:rsidR="005F7EF1" w:rsidRPr="005F7EF1" w:rsidRDefault="005F7EF1" w:rsidP="003B4193">
            <w:pPr>
              <w:jc w:val="center"/>
              <w:rPr>
                <w:szCs w:val="28"/>
              </w:rPr>
            </w:pPr>
          </w:p>
        </w:tc>
        <w:tc>
          <w:tcPr>
            <w:tcW w:w="632" w:type="dxa"/>
            <w:shd w:val="clear" w:color="auto" w:fill="FFFFFF"/>
          </w:tcPr>
          <w:p w14:paraId="11392E48" w14:textId="77777777" w:rsidR="005F7EF1" w:rsidRPr="005F7EF1" w:rsidRDefault="005F7EF1" w:rsidP="003B4193">
            <w:pPr>
              <w:jc w:val="center"/>
              <w:rPr>
                <w:szCs w:val="28"/>
              </w:rPr>
            </w:pPr>
          </w:p>
        </w:tc>
        <w:tc>
          <w:tcPr>
            <w:tcW w:w="633" w:type="dxa"/>
            <w:tcBorders>
              <w:right w:val="double" w:sz="4" w:space="0" w:color="auto"/>
            </w:tcBorders>
            <w:shd w:val="clear" w:color="auto" w:fill="FFFFFF"/>
          </w:tcPr>
          <w:p w14:paraId="59B14431" w14:textId="77777777" w:rsidR="005F7EF1" w:rsidRDefault="005F7EF1" w:rsidP="003B4193">
            <w:pPr>
              <w:jc w:val="center"/>
              <w:rPr>
                <w:szCs w:val="28"/>
              </w:rPr>
            </w:pPr>
          </w:p>
        </w:tc>
        <w:tc>
          <w:tcPr>
            <w:tcW w:w="3470" w:type="dxa"/>
            <w:tcBorders>
              <w:left w:val="double" w:sz="4" w:space="0" w:color="auto"/>
            </w:tcBorders>
            <w:shd w:val="clear" w:color="auto" w:fill="FFFFFF"/>
            <w:vAlign w:val="center"/>
          </w:tcPr>
          <w:p w14:paraId="0091E2F2" w14:textId="77777777" w:rsidR="005F7EF1" w:rsidRPr="003B4193" w:rsidRDefault="005F7EF1" w:rsidP="00511405">
            <w:pPr>
              <w:autoSpaceDE w:val="0"/>
              <w:autoSpaceDN w:val="0"/>
              <w:rPr>
                <w:rFonts w:eastAsia="Times New Roman" w:cs="Calibri"/>
              </w:rPr>
            </w:pPr>
            <w:r w:rsidRPr="003B4193">
              <w:rPr>
                <w:rFonts w:eastAsia="Times New Roman" w:cs="Calibri"/>
              </w:rPr>
              <w:t>10 pounds or less</w:t>
            </w:r>
          </w:p>
        </w:tc>
        <w:tc>
          <w:tcPr>
            <w:tcW w:w="630" w:type="dxa"/>
            <w:shd w:val="clear" w:color="auto" w:fill="FFFFFF"/>
          </w:tcPr>
          <w:p w14:paraId="77BC1AE7" w14:textId="77777777" w:rsidR="005F7EF1" w:rsidRPr="00970D0F" w:rsidRDefault="005F7EF1" w:rsidP="003B4193">
            <w:pPr>
              <w:jc w:val="center"/>
              <w:rPr>
                <w:szCs w:val="28"/>
              </w:rPr>
            </w:pPr>
          </w:p>
        </w:tc>
        <w:tc>
          <w:tcPr>
            <w:tcW w:w="540" w:type="dxa"/>
            <w:shd w:val="clear" w:color="auto" w:fill="FFFFFF"/>
          </w:tcPr>
          <w:p w14:paraId="06610A95" w14:textId="77777777" w:rsidR="005F7EF1" w:rsidRPr="00970D0F" w:rsidRDefault="0055142F" w:rsidP="003B4193">
            <w:pPr>
              <w:jc w:val="center"/>
              <w:rPr>
                <w:szCs w:val="28"/>
              </w:rPr>
            </w:pPr>
            <w:r>
              <w:rPr>
                <w:szCs w:val="28"/>
              </w:rPr>
              <w:t>X</w:t>
            </w:r>
          </w:p>
        </w:tc>
        <w:tc>
          <w:tcPr>
            <w:tcW w:w="540" w:type="dxa"/>
            <w:shd w:val="clear" w:color="auto" w:fill="FFFFFF"/>
          </w:tcPr>
          <w:p w14:paraId="53DF9C1E" w14:textId="77777777" w:rsidR="005F7EF1" w:rsidRPr="00970D0F" w:rsidRDefault="005F7EF1" w:rsidP="003B4193">
            <w:pPr>
              <w:jc w:val="center"/>
              <w:rPr>
                <w:szCs w:val="28"/>
              </w:rPr>
            </w:pPr>
          </w:p>
        </w:tc>
        <w:tc>
          <w:tcPr>
            <w:tcW w:w="600" w:type="dxa"/>
            <w:gridSpan w:val="2"/>
            <w:shd w:val="clear" w:color="auto" w:fill="FFFFFF"/>
          </w:tcPr>
          <w:p w14:paraId="44750842" w14:textId="77777777" w:rsidR="005F7EF1" w:rsidRDefault="005F7EF1" w:rsidP="003B4193">
            <w:pPr>
              <w:jc w:val="center"/>
              <w:rPr>
                <w:szCs w:val="28"/>
              </w:rPr>
            </w:pPr>
          </w:p>
        </w:tc>
      </w:tr>
      <w:tr w:rsidR="005F7EF1" w:rsidRPr="003B4193" w14:paraId="5F821B60" w14:textId="77777777" w:rsidTr="00511405">
        <w:trPr>
          <w:trHeight w:val="288"/>
          <w:jc w:val="center"/>
        </w:trPr>
        <w:tc>
          <w:tcPr>
            <w:tcW w:w="2605" w:type="dxa"/>
            <w:gridSpan w:val="2"/>
            <w:shd w:val="clear" w:color="auto" w:fill="FFFFFF"/>
            <w:vAlign w:val="center"/>
          </w:tcPr>
          <w:p w14:paraId="73253F20" w14:textId="77777777" w:rsidR="005F7EF1" w:rsidRPr="003B4193" w:rsidRDefault="005F7EF1" w:rsidP="00511405">
            <w:pPr>
              <w:autoSpaceDE w:val="0"/>
              <w:autoSpaceDN w:val="0"/>
              <w:rPr>
                <w:rFonts w:eastAsia="Times New Roman" w:cs="Calibri"/>
              </w:rPr>
            </w:pPr>
            <w:r w:rsidRPr="003B4193">
              <w:rPr>
                <w:rFonts w:eastAsia="Times New Roman" w:cs="Calibri"/>
              </w:rPr>
              <w:t>Walk</w:t>
            </w:r>
          </w:p>
        </w:tc>
        <w:tc>
          <w:tcPr>
            <w:tcW w:w="635" w:type="dxa"/>
            <w:gridSpan w:val="2"/>
            <w:shd w:val="clear" w:color="auto" w:fill="FFFFFF"/>
          </w:tcPr>
          <w:p w14:paraId="76F3B4D2" w14:textId="77777777" w:rsidR="005F7EF1" w:rsidRPr="005F7EF1" w:rsidRDefault="0055142F" w:rsidP="003B4193">
            <w:pPr>
              <w:jc w:val="center"/>
              <w:rPr>
                <w:szCs w:val="28"/>
              </w:rPr>
            </w:pPr>
            <w:r>
              <w:rPr>
                <w:szCs w:val="28"/>
              </w:rPr>
              <w:t>X</w:t>
            </w:r>
          </w:p>
        </w:tc>
        <w:tc>
          <w:tcPr>
            <w:tcW w:w="723" w:type="dxa"/>
            <w:shd w:val="clear" w:color="auto" w:fill="FFFFFF"/>
          </w:tcPr>
          <w:p w14:paraId="7E6CC26A" w14:textId="77777777" w:rsidR="005F7EF1" w:rsidRPr="005F7EF1" w:rsidRDefault="005F7EF1" w:rsidP="003B4193">
            <w:pPr>
              <w:jc w:val="center"/>
              <w:rPr>
                <w:szCs w:val="28"/>
              </w:rPr>
            </w:pPr>
          </w:p>
        </w:tc>
        <w:tc>
          <w:tcPr>
            <w:tcW w:w="632" w:type="dxa"/>
            <w:shd w:val="clear" w:color="auto" w:fill="FFFFFF"/>
          </w:tcPr>
          <w:p w14:paraId="2D6B4C87" w14:textId="77777777" w:rsidR="005F7EF1" w:rsidRPr="005F7EF1" w:rsidRDefault="005F7EF1" w:rsidP="003B4193">
            <w:pPr>
              <w:jc w:val="center"/>
              <w:rPr>
                <w:szCs w:val="28"/>
              </w:rPr>
            </w:pPr>
          </w:p>
        </w:tc>
        <w:tc>
          <w:tcPr>
            <w:tcW w:w="633" w:type="dxa"/>
            <w:tcBorders>
              <w:right w:val="double" w:sz="4" w:space="0" w:color="auto"/>
            </w:tcBorders>
            <w:shd w:val="clear" w:color="auto" w:fill="FFFFFF"/>
          </w:tcPr>
          <w:p w14:paraId="08639FCD" w14:textId="77777777" w:rsidR="005F7EF1" w:rsidRDefault="005F7EF1" w:rsidP="003B4193">
            <w:pPr>
              <w:jc w:val="center"/>
              <w:rPr>
                <w:szCs w:val="28"/>
              </w:rPr>
            </w:pPr>
          </w:p>
        </w:tc>
        <w:tc>
          <w:tcPr>
            <w:tcW w:w="3470" w:type="dxa"/>
            <w:tcBorders>
              <w:left w:val="double" w:sz="4" w:space="0" w:color="auto"/>
            </w:tcBorders>
            <w:shd w:val="clear" w:color="auto" w:fill="FFFFFF"/>
            <w:vAlign w:val="center"/>
          </w:tcPr>
          <w:p w14:paraId="70F63D42" w14:textId="77777777" w:rsidR="005F7EF1" w:rsidRPr="003B4193" w:rsidRDefault="005F7EF1" w:rsidP="00511405">
            <w:pPr>
              <w:autoSpaceDE w:val="0"/>
              <w:autoSpaceDN w:val="0"/>
              <w:rPr>
                <w:rFonts w:eastAsia="Times New Roman" w:cs="Calibri"/>
              </w:rPr>
            </w:pPr>
            <w:r w:rsidRPr="003B4193">
              <w:rPr>
                <w:rFonts w:eastAsia="Times New Roman" w:cs="Calibri"/>
              </w:rPr>
              <w:t>11 to 20 pounds</w:t>
            </w:r>
          </w:p>
        </w:tc>
        <w:tc>
          <w:tcPr>
            <w:tcW w:w="630" w:type="dxa"/>
            <w:shd w:val="clear" w:color="auto" w:fill="FFFFFF"/>
          </w:tcPr>
          <w:p w14:paraId="3198F940" w14:textId="77777777" w:rsidR="005F7EF1" w:rsidRPr="00970D0F" w:rsidRDefault="005F7EF1" w:rsidP="003B4193">
            <w:pPr>
              <w:jc w:val="center"/>
              <w:rPr>
                <w:szCs w:val="28"/>
              </w:rPr>
            </w:pPr>
          </w:p>
        </w:tc>
        <w:tc>
          <w:tcPr>
            <w:tcW w:w="540" w:type="dxa"/>
            <w:shd w:val="clear" w:color="auto" w:fill="FFFFFF"/>
          </w:tcPr>
          <w:p w14:paraId="549ED1DC" w14:textId="77777777" w:rsidR="005F7EF1" w:rsidRPr="00970D0F" w:rsidRDefault="005F7EF1" w:rsidP="003B4193">
            <w:pPr>
              <w:jc w:val="center"/>
              <w:rPr>
                <w:szCs w:val="28"/>
              </w:rPr>
            </w:pPr>
          </w:p>
        </w:tc>
        <w:tc>
          <w:tcPr>
            <w:tcW w:w="540" w:type="dxa"/>
            <w:shd w:val="clear" w:color="auto" w:fill="FFFFFF"/>
          </w:tcPr>
          <w:p w14:paraId="6BE5B4F1" w14:textId="77777777" w:rsidR="005F7EF1" w:rsidRPr="00970D0F" w:rsidRDefault="0055142F" w:rsidP="003B4193">
            <w:pPr>
              <w:jc w:val="center"/>
              <w:rPr>
                <w:szCs w:val="28"/>
              </w:rPr>
            </w:pPr>
            <w:r>
              <w:rPr>
                <w:szCs w:val="28"/>
              </w:rPr>
              <w:t>X</w:t>
            </w:r>
          </w:p>
        </w:tc>
        <w:tc>
          <w:tcPr>
            <w:tcW w:w="600" w:type="dxa"/>
            <w:gridSpan w:val="2"/>
            <w:shd w:val="clear" w:color="auto" w:fill="FFFFFF"/>
          </w:tcPr>
          <w:p w14:paraId="665B8174" w14:textId="77777777" w:rsidR="005F7EF1" w:rsidRDefault="005F7EF1" w:rsidP="003B4193">
            <w:pPr>
              <w:jc w:val="center"/>
              <w:rPr>
                <w:szCs w:val="28"/>
              </w:rPr>
            </w:pPr>
          </w:p>
        </w:tc>
      </w:tr>
      <w:tr w:rsidR="005F7EF1" w:rsidRPr="003B4193" w14:paraId="4FCB8AC8" w14:textId="77777777" w:rsidTr="00511405">
        <w:trPr>
          <w:trHeight w:val="288"/>
          <w:jc w:val="center"/>
        </w:trPr>
        <w:tc>
          <w:tcPr>
            <w:tcW w:w="2605" w:type="dxa"/>
            <w:gridSpan w:val="2"/>
            <w:shd w:val="clear" w:color="auto" w:fill="FFFFFF"/>
            <w:vAlign w:val="center"/>
          </w:tcPr>
          <w:p w14:paraId="1D6122B8" w14:textId="77777777" w:rsidR="005F7EF1" w:rsidRPr="003B4193" w:rsidRDefault="005F7EF1" w:rsidP="00511405">
            <w:pPr>
              <w:autoSpaceDE w:val="0"/>
              <w:autoSpaceDN w:val="0"/>
              <w:rPr>
                <w:rFonts w:eastAsia="Times New Roman" w:cs="Calibri"/>
              </w:rPr>
            </w:pPr>
            <w:r w:rsidRPr="003B4193">
              <w:rPr>
                <w:rFonts w:eastAsia="Times New Roman" w:cs="Calibri"/>
              </w:rPr>
              <w:t>Sit</w:t>
            </w:r>
          </w:p>
        </w:tc>
        <w:tc>
          <w:tcPr>
            <w:tcW w:w="635" w:type="dxa"/>
            <w:gridSpan w:val="2"/>
            <w:shd w:val="clear" w:color="auto" w:fill="FFFFFF"/>
          </w:tcPr>
          <w:p w14:paraId="327DB573" w14:textId="77777777" w:rsidR="005F7EF1" w:rsidRPr="005F7EF1" w:rsidRDefault="0055142F" w:rsidP="003B4193">
            <w:pPr>
              <w:jc w:val="center"/>
              <w:rPr>
                <w:szCs w:val="28"/>
              </w:rPr>
            </w:pPr>
            <w:r>
              <w:rPr>
                <w:szCs w:val="28"/>
              </w:rPr>
              <w:t>X</w:t>
            </w:r>
          </w:p>
        </w:tc>
        <w:tc>
          <w:tcPr>
            <w:tcW w:w="723" w:type="dxa"/>
            <w:shd w:val="clear" w:color="auto" w:fill="FFFFFF"/>
          </w:tcPr>
          <w:p w14:paraId="1BA6D6FE" w14:textId="77777777" w:rsidR="005F7EF1" w:rsidRPr="005F7EF1" w:rsidRDefault="005F7EF1" w:rsidP="003B4193">
            <w:pPr>
              <w:jc w:val="center"/>
              <w:rPr>
                <w:szCs w:val="28"/>
              </w:rPr>
            </w:pPr>
          </w:p>
        </w:tc>
        <w:tc>
          <w:tcPr>
            <w:tcW w:w="632" w:type="dxa"/>
            <w:shd w:val="clear" w:color="auto" w:fill="FFFFFF"/>
          </w:tcPr>
          <w:p w14:paraId="6A929C6C" w14:textId="77777777" w:rsidR="005F7EF1" w:rsidRPr="005F7EF1" w:rsidRDefault="005F7EF1" w:rsidP="003B4193">
            <w:pPr>
              <w:jc w:val="center"/>
              <w:rPr>
                <w:szCs w:val="28"/>
              </w:rPr>
            </w:pPr>
          </w:p>
        </w:tc>
        <w:tc>
          <w:tcPr>
            <w:tcW w:w="633" w:type="dxa"/>
            <w:tcBorders>
              <w:right w:val="double" w:sz="4" w:space="0" w:color="auto"/>
            </w:tcBorders>
            <w:shd w:val="clear" w:color="auto" w:fill="FFFFFF"/>
          </w:tcPr>
          <w:p w14:paraId="1587C662" w14:textId="77777777" w:rsidR="005F7EF1" w:rsidRDefault="005F7EF1" w:rsidP="003B4193">
            <w:pPr>
              <w:jc w:val="center"/>
              <w:rPr>
                <w:szCs w:val="28"/>
              </w:rPr>
            </w:pPr>
          </w:p>
        </w:tc>
        <w:tc>
          <w:tcPr>
            <w:tcW w:w="3470" w:type="dxa"/>
            <w:tcBorders>
              <w:left w:val="double" w:sz="4" w:space="0" w:color="auto"/>
            </w:tcBorders>
            <w:shd w:val="clear" w:color="auto" w:fill="FFFFFF"/>
            <w:vAlign w:val="center"/>
          </w:tcPr>
          <w:p w14:paraId="14D26DB4" w14:textId="77777777" w:rsidR="005F7EF1" w:rsidRPr="003B4193" w:rsidRDefault="005F7EF1" w:rsidP="00511405">
            <w:pPr>
              <w:autoSpaceDE w:val="0"/>
              <w:autoSpaceDN w:val="0"/>
              <w:rPr>
                <w:rFonts w:eastAsia="Times New Roman" w:cs="Calibri"/>
              </w:rPr>
            </w:pPr>
            <w:r w:rsidRPr="003B4193">
              <w:rPr>
                <w:rFonts w:eastAsia="Times New Roman" w:cs="Calibri"/>
              </w:rPr>
              <w:t>21 to 50 pounds</w:t>
            </w:r>
          </w:p>
        </w:tc>
        <w:tc>
          <w:tcPr>
            <w:tcW w:w="630" w:type="dxa"/>
            <w:shd w:val="clear" w:color="auto" w:fill="FFFFFF"/>
          </w:tcPr>
          <w:p w14:paraId="67C74C88" w14:textId="77777777" w:rsidR="005F7EF1" w:rsidRPr="00970D0F" w:rsidRDefault="005F7EF1" w:rsidP="003B4193">
            <w:pPr>
              <w:jc w:val="center"/>
              <w:rPr>
                <w:szCs w:val="28"/>
              </w:rPr>
            </w:pPr>
          </w:p>
        </w:tc>
        <w:tc>
          <w:tcPr>
            <w:tcW w:w="540" w:type="dxa"/>
            <w:shd w:val="clear" w:color="auto" w:fill="FFFFFF"/>
          </w:tcPr>
          <w:p w14:paraId="63CFFBCF" w14:textId="77777777" w:rsidR="005F7EF1" w:rsidRPr="00970D0F" w:rsidRDefault="005F7EF1" w:rsidP="003B4193">
            <w:pPr>
              <w:jc w:val="center"/>
              <w:rPr>
                <w:szCs w:val="28"/>
              </w:rPr>
            </w:pPr>
          </w:p>
        </w:tc>
        <w:tc>
          <w:tcPr>
            <w:tcW w:w="540" w:type="dxa"/>
            <w:shd w:val="clear" w:color="auto" w:fill="FFFFFF"/>
          </w:tcPr>
          <w:p w14:paraId="3CFC1E73" w14:textId="77777777" w:rsidR="005F7EF1" w:rsidRPr="00970D0F" w:rsidRDefault="0055142F" w:rsidP="003B4193">
            <w:pPr>
              <w:jc w:val="center"/>
              <w:rPr>
                <w:szCs w:val="28"/>
              </w:rPr>
            </w:pPr>
            <w:r>
              <w:rPr>
                <w:szCs w:val="28"/>
              </w:rPr>
              <w:t>X</w:t>
            </w:r>
          </w:p>
        </w:tc>
        <w:tc>
          <w:tcPr>
            <w:tcW w:w="600" w:type="dxa"/>
            <w:gridSpan w:val="2"/>
            <w:shd w:val="clear" w:color="auto" w:fill="FFFFFF"/>
          </w:tcPr>
          <w:p w14:paraId="2F28EAFC" w14:textId="77777777" w:rsidR="005F7EF1" w:rsidRDefault="005F7EF1" w:rsidP="003B4193">
            <w:pPr>
              <w:jc w:val="center"/>
              <w:rPr>
                <w:szCs w:val="28"/>
              </w:rPr>
            </w:pPr>
          </w:p>
        </w:tc>
      </w:tr>
      <w:tr w:rsidR="00970D0F" w:rsidRPr="005F7EF1" w14:paraId="3CA105B0" w14:textId="77777777" w:rsidTr="0065755B">
        <w:trPr>
          <w:gridAfter w:val="1"/>
          <w:wAfter w:w="10" w:type="dxa"/>
          <w:trHeight w:val="288"/>
          <w:jc w:val="center"/>
        </w:trPr>
        <w:tc>
          <w:tcPr>
            <w:tcW w:w="2605" w:type="dxa"/>
            <w:gridSpan w:val="2"/>
            <w:shd w:val="clear" w:color="auto" w:fill="FFFFFF"/>
          </w:tcPr>
          <w:p w14:paraId="4E97EE33" w14:textId="77777777" w:rsidR="00970D0F" w:rsidRPr="005F7EF1" w:rsidRDefault="00970D0F" w:rsidP="00511405">
            <w:pPr>
              <w:rPr>
                <w:b/>
                <w:i/>
                <w:szCs w:val="28"/>
              </w:rPr>
            </w:pPr>
            <w:r w:rsidRPr="005F7EF1">
              <w:rPr>
                <w:b/>
                <w:i/>
                <w:szCs w:val="28"/>
              </w:rPr>
              <w:t>Physical Demands</w:t>
            </w:r>
          </w:p>
        </w:tc>
        <w:tc>
          <w:tcPr>
            <w:tcW w:w="635" w:type="dxa"/>
            <w:gridSpan w:val="2"/>
            <w:shd w:val="clear" w:color="auto" w:fill="FFFFFF"/>
          </w:tcPr>
          <w:p w14:paraId="359A08AC" w14:textId="77777777" w:rsidR="00970D0F" w:rsidRPr="00511405" w:rsidRDefault="00970D0F" w:rsidP="001D0B3B">
            <w:pPr>
              <w:jc w:val="center"/>
              <w:rPr>
                <w:b/>
                <w:i/>
                <w:szCs w:val="28"/>
              </w:rPr>
            </w:pPr>
            <w:r w:rsidRPr="00511405">
              <w:rPr>
                <w:b/>
                <w:i/>
                <w:szCs w:val="28"/>
              </w:rPr>
              <w:t>C</w:t>
            </w:r>
          </w:p>
        </w:tc>
        <w:tc>
          <w:tcPr>
            <w:tcW w:w="723" w:type="dxa"/>
            <w:shd w:val="clear" w:color="auto" w:fill="FFFFFF"/>
          </w:tcPr>
          <w:p w14:paraId="714B88C5" w14:textId="77777777" w:rsidR="00970D0F" w:rsidRPr="00511405" w:rsidRDefault="00970D0F" w:rsidP="001D0B3B">
            <w:pPr>
              <w:jc w:val="center"/>
              <w:rPr>
                <w:b/>
                <w:i/>
                <w:szCs w:val="28"/>
              </w:rPr>
            </w:pPr>
            <w:r w:rsidRPr="00511405">
              <w:rPr>
                <w:b/>
                <w:i/>
                <w:szCs w:val="28"/>
              </w:rPr>
              <w:t>F</w:t>
            </w:r>
          </w:p>
        </w:tc>
        <w:tc>
          <w:tcPr>
            <w:tcW w:w="632" w:type="dxa"/>
            <w:shd w:val="clear" w:color="auto" w:fill="FFFFFF"/>
          </w:tcPr>
          <w:p w14:paraId="79CAE90C" w14:textId="77777777" w:rsidR="00970D0F" w:rsidRPr="00511405" w:rsidRDefault="00970D0F" w:rsidP="001D0B3B">
            <w:pPr>
              <w:jc w:val="center"/>
              <w:rPr>
                <w:b/>
                <w:i/>
                <w:szCs w:val="28"/>
              </w:rPr>
            </w:pPr>
            <w:r w:rsidRPr="00511405">
              <w:rPr>
                <w:b/>
                <w:i/>
                <w:szCs w:val="28"/>
              </w:rPr>
              <w:t>O</w:t>
            </w:r>
          </w:p>
        </w:tc>
        <w:tc>
          <w:tcPr>
            <w:tcW w:w="633" w:type="dxa"/>
            <w:tcBorders>
              <w:right w:val="double" w:sz="4" w:space="0" w:color="auto"/>
            </w:tcBorders>
            <w:shd w:val="clear" w:color="auto" w:fill="FFFFFF"/>
          </w:tcPr>
          <w:p w14:paraId="785B5862" w14:textId="77777777" w:rsidR="00970D0F" w:rsidRPr="00511405" w:rsidRDefault="00970D0F" w:rsidP="001D0B3B">
            <w:pPr>
              <w:jc w:val="center"/>
              <w:rPr>
                <w:b/>
                <w:i/>
                <w:szCs w:val="28"/>
              </w:rPr>
            </w:pPr>
            <w:r w:rsidRPr="00511405">
              <w:rPr>
                <w:b/>
                <w:i/>
                <w:szCs w:val="28"/>
              </w:rPr>
              <w:t>N/A</w:t>
            </w:r>
          </w:p>
        </w:tc>
        <w:tc>
          <w:tcPr>
            <w:tcW w:w="3470" w:type="dxa"/>
            <w:tcBorders>
              <w:left w:val="double" w:sz="4" w:space="0" w:color="auto"/>
            </w:tcBorders>
            <w:shd w:val="clear" w:color="auto" w:fill="FFFFFF"/>
            <w:vAlign w:val="center"/>
          </w:tcPr>
          <w:p w14:paraId="635A9E83" w14:textId="77777777" w:rsidR="00970D0F" w:rsidRPr="003B4193" w:rsidRDefault="00970D0F" w:rsidP="0065755B">
            <w:pPr>
              <w:autoSpaceDE w:val="0"/>
              <w:autoSpaceDN w:val="0"/>
              <w:rPr>
                <w:rFonts w:eastAsia="Times New Roman" w:cs="Calibri"/>
              </w:rPr>
            </w:pPr>
            <w:r w:rsidRPr="003B4193">
              <w:rPr>
                <w:rFonts w:eastAsia="Times New Roman" w:cs="Calibri"/>
              </w:rPr>
              <w:t>51 to 100 pounds</w:t>
            </w:r>
          </w:p>
        </w:tc>
        <w:tc>
          <w:tcPr>
            <w:tcW w:w="630" w:type="dxa"/>
            <w:shd w:val="clear" w:color="auto" w:fill="FFFFFF"/>
          </w:tcPr>
          <w:p w14:paraId="267FEB9F" w14:textId="77777777" w:rsidR="00970D0F" w:rsidRPr="00970D0F" w:rsidRDefault="00970D0F" w:rsidP="001D0B3B">
            <w:pPr>
              <w:jc w:val="center"/>
              <w:rPr>
                <w:i/>
                <w:szCs w:val="28"/>
              </w:rPr>
            </w:pPr>
          </w:p>
        </w:tc>
        <w:tc>
          <w:tcPr>
            <w:tcW w:w="540" w:type="dxa"/>
            <w:shd w:val="clear" w:color="auto" w:fill="FFFFFF"/>
          </w:tcPr>
          <w:p w14:paraId="147EF90C" w14:textId="77777777" w:rsidR="00970D0F" w:rsidRPr="00970D0F" w:rsidRDefault="00970D0F" w:rsidP="001D0B3B">
            <w:pPr>
              <w:jc w:val="center"/>
              <w:rPr>
                <w:i/>
                <w:szCs w:val="28"/>
              </w:rPr>
            </w:pPr>
          </w:p>
        </w:tc>
        <w:tc>
          <w:tcPr>
            <w:tcW w:w="540" w:type="dxa"/>
            <w:shd w:val="clear" w:color="auto" w:fill="FFFFFF"/>
          </w:tcPr>
          <w:p w14:paraId="6625035F" w14:textId="77777777" w:rsidR="00970D0F" w:rsidRPr="00970D0F" w:rsidRDefault="0055142F" w:rsidP="001D0B3B">
            <w:pPr>
              <w:jc w:val="center"/>
              <w:rPr>
                <w:i/>
                <w:szCs w:val="28"/>
              </w:rPr>
            </w:pPr>
            <w:r>
              <w:rPr>
                <w:i/>
                <w:szCs w:val="28"/>
              </w:rPr>
              <w:t>X</w:t>
            </w:r>
          </w:p>
        </w:tc>
        <w:tc>
          <w:tcPr>
            <w:tcW w:w="590" w:type="dxa"/>
            <w:shd w:val="clear" w:color="auto" w:fill="FFFFFF"/>
          </w:tcPr>
          <w:p w14:paraId="34FF2E53" w14:textId="77777777" w:rsidR="00970D0F" w:rsidRPr="000432C5" w:rsidRDefault="00970D0F" w:rsidP="001D0B3B">
            <w:pPr>
              <w:jc w:val="center"/>
              <w:rPr>
                <w:i/>
                <w:szCs w:val="28"/>
              </w:rPr>
            </w:pPr>
          </w:p>
        </w:tc>
      </w:tr>
      <w:tr w:rsidR="00970D0F" w:rsidRPr="003B4193" w14:paraId="58695B10" w14:textId="77777777" w:rsidTr="00511405">
        <w:trPr>
          <w:gridAfter w:val="1"/>
          <w:wAfter w:w="10" w:type="dxa"/>
          <w:trHeight w:val="288"/>
          <w:jc w:val="center"/>
        </w:trPr>
        <w:tc>
          <w:tcPr>
            <w:tcW w:w="2605" w:type="dxa"/>
            <w:gridSpan w:val="2"/>
            <w:shd w:val="clear" w:color="auto" w:fill="FFFFFF"/>
            <w:vAlign w:val="center"/>
          </w:tcPr>
          <w:p w14:paraId="0863FB1F" w14:textId="77777777" w:rsidR="00970D0F" w:rsidRPr="003B4193" w:rsidRDefault="00970D0F" w:rsidP="005F7EF1">
            <w:pPr>
              <w:autoSpaceDE w:val="0"/>
              <w:autoSpaceDN w:val="0"/>
              <w:rPr>
                <w:rFonts w:eastAsia="Times New Roman" w:cs="Calibri"/>
              </w:rPr>
            </w:pPr>
            <w:r w:rsidRPr="003B4193">
              <w:rPr>
                <w:rFonts w:eastAsia="Times New Roman" w:cs="Calibri"/>
              </w:rPr>
              <w:t xml:space="preserve">Handling </w:t>
            </w:r>
          </w:p>
        </w:tc>
        <w:tc>
          <w:tcPr>
            <w:tcW w:w="635" w:type="dxa"/>
            <w:gridSpan w:val="2"/>
            <w:shd w:val="clear" w:color="auto" w:fill="FFFFFF"/>
          </w:tcPr>
          <w:p w14:paraId="7EA580FE" w14:textId="77777777" w:rsidR="00970D0F" w:rsidRPr="005F7EF1" w:rsidRDefault="00970D0F" w:rsidP="003B4193">
            <w:pPr>
              <w:jc w:val="center"/>
              <w:rPr>
                <w:szCs w:val="28"/>
              </w:rPr>
            </w:pPr>
          </w:p>
        </w:tc>
        <w:tc>
          <w:tcPr>
            <w:tcW w:w="723" w:type="dxa"/>
            <w:shd w:val="clear" w:color="auto" w:fill="FFFFFF"/>
          </w:tcPr>
          <w:p w14:paraId="2E527AF9" w14:textId="77777777" w:rsidR="00970D0F" w:rsidRPr="005F7EF1" w:rsidRDefault="0055142F" w:rsidP="003B4193">
            <w:pPr>
              <w:jc w:val="center"/>
              <w:rPr>
                <w:szCs w:val="28"/>
              </w:rPr>
            </w:pPr>
            <w:r>
              <w:rPr>
                <w:szCs w:val="28"/>
              </w:rPr>
              <w:t>X</w:t>
            </w:r>
          </w:p>
        </w:tc>
        <w:tc>
          <w:tcPr>
            <w:tcW w:w="632" w:type="dxa"/>
            <w:shd w:val="clear" w:color="auto" w:fill="FFFFFF"/>
          </w:tcPr>
          <w:p w14:paraId="2D446F1C" w14:textId="77777777" w:rsidR="00970D0F" w:rsidRPr="005F7EF1" w:rsidRDefault="00970D0F" w:rsidP="003B4193">
            <w:pPr>
              <w:jc w:val="center"/>
              <w:rPr>
                <w:szCs w:val="28"/>
              </w:rPr>
            </w:pPr>
          </w:p>
        </w:tc>
        <w:tc>
          <w:tcPr>
            <w:tcW w:w="633" w:type="dxa"/>
            <w:tcBorders>
              <w:right w:val="double" w:sz="4" w:space="0" w:color="auto"/>
            </w:tcBorders>
            <w:shd w:val="clear" w:color="auto" w:fill="FFFFFF"/>
          </w:tcPr>
          <w:p w14:paraId="3567580B" w14:textId="77777777" w:rsidR="00970D0F" w:rsidRDefault="00970D0F" w:rsidP="003B4193">
            <w:pPr>
              <w:jc w:val="center"/>
              <w:rPr>
                <w:szCs w:val="28"/>
              </w:rPr>
            </w:pPr>
          </w:p>
        </w:tc>
        <w:tc>
          <w:tcPr>
            <w:tcW w:w="3470" w:type="dxa"/>
            <w:tcBorders>
              <w:left w:val="double" w:sz="4" w:space="0" w:color="auto"/>
            </w:tcBorders>
            <w:shd w:val="clear" w:color="auto" w:fill="FFFFFF"/>
            <w:vAlign w:val="center"/>
          </w:tcPr>
          <w:p w14:paraId="58A973CA" w14:textId="77777777" w:rsidR="00970D0F" w:rsidRPr="003B4193" w:rsidRDefault="00970D0F" w:rsidP="0065755B">
            <w:pPr>
              <w:autoSpaceDE w:val="0"/>
              <w:autoSpaceDN w:val="0"/>
              <w:rPr>
                <w:rFonts w:eastAsia="Times New Roman" w:cs="Calibri"/>
              </w:rPr>
            </w:pPr>
            <w:r w:rsidRPr="003B4193">
              <w:rPr>
                <w:rFonts w:eastAsia="Times New Roman" w:cs="Calibri"/>
              </w:rPr>
              <w:t>&gt; than 100 pounds</w:t>
            </w:r>
          </w:p>
        </w:tc>
        <w:tc>
          <w:tcPr>
            <w:tcW w:w="630" w:type="dxa"/>
            <w:shd w:val="clear" w:color="auto" w:fill="FFFFFF"/>
          </w:tcPr>
          <w:p w14:paraId="77CBE565" w14:textId="77777777" w:rsidR="00970D0F" w:rsidRPr="00970D0F" w:rsidRDefault="00970D0F" w:rsidP="003B4193">
            <w:pPr>
              <w:jc w:val="center"/>
              <w:rPr>
                <w:szCs w:val="28"/>
              </w:rPr>
            </w:pPr>
          </w:p>
        </w:tc>
        <w:tc>
          <w:tcPr>
            <w:tcW w:w="540" w:type="dxa"/>
            <w:shd w:val="clear" w:color="auto" w:fill="FFFFFF"/>
          </w:tcPr>
          <w:p w14:paraId="642C4BCD" w14:textId="77777777" w:rsidR="00970D0F" w:rsidRPr="00970D0F" w:rsidRDefault="00970D0F" w:rsidP="003B4193">
            <w:pPr>
              <w:jc w:val="center"/>
              <w:rPr>
                <w:szCs w:val="28"/>
              </w:rPr>
            </w:pPr>
          </w:p>
        </w:tc>
        <w:tc>
          <w:tcPr>
            <w:tcW w:w="540" w:type="dxa"/>
            <w:shd w:val="clear" w:color="auto" w:fill="FFFFFF"/>
          </w:tcPr>
          <w:p w14:paraId="1264D7E9" w14:textId="77777777" w:rsidR="00970D0F" w:rsidRPr="00970D0F" w:rsidRDefault="0055142F" w:rsidP="003B4193">
            <w:pPr>
              <w:jc w:val="center"/>
              <w:rPr>
                <w:szCs w:val="28"/>
              </w:rPr>
            </w:pPr>
            <w:r>
              <w:rPr>
                <w:szCs w:val="28"/>
              </w:rPr>
              <w:t>X</w:t>
            </w:r>
          </w:p>
        </w:tc>
        <w:tc>
          <w:tcPr>
            <w:tcW w:w="590" w:type="dxa"/>
            <w:shd w:val="clear" w:color="auto" w:fill="FFFFFF"/>
          </w:tcPr>
          <w:p w14:paraId="41BBB05B" w14:textId="77777777" w:rsidR="00970D0F" w:rsidRDefault="00970D0F" w:rsidP="003B4193">
            <w:pPr>
              <w:jc w:val="center"/>
              <w:rPr>
                <w:szCs w:val="28"/>
              </w:rPr>
            </w:pPr>
          </w:p>
        </w:tc>
      </w:tr>
      <w:tr w:rsidR="00970D0F" w:rsidRPr="003B4193" w14:paraId="08ED2916" w14:textId="77777777" w:rsidTr="0065755B">
        <w:trPr>
          <w:gridAfter w:val="1"/>
          <w:wAfter w:w="10" w:type="dxa"/>
          <w:trHeight w:val="288"/>
          <w:jc w:val="center"/>
        </w:trPr>
        <w:tc>
          <w:tcPr>
            <w:tcW w:w="2605" w:type="dxa"/>
            <w:gridSpan w:val="2"/>
            <w:shd w:val="clear" w:color="auto" w:fill="FFFFFF"/>
            <w:vAlign w:val="center"/>
          </w:tcPr>
          <w:p w14:paraId="5CD76401" w14:textId="77777777" w:rsidR="00970D0F" w:rsidRPr="003B4193" w:rsidRDefault="00970D0F" w:rsidP="005F7EF1">
            <w:pPr>
              <w:autoSpaceDE w:val="0"/>
              <w:autoSpaceDN w:val="0"/>
              <w:rPr>
                <w:rFonts w:eastAsia="Times New Roman" w:cs="Calibri"/>
              </w:rPr>
            </w:pPr>
            <w:r w:rsidRPr="003B4193">
              <w:rPr>
                <w:rFonts w:eastAsia="Times New Roman" w:cs="Calibri"/>
              </w:rPr>
              <w:lastRenderedPageBreak/>
              <w:t>Reach Outward</w:t>
            </w:r>
          </w:p>
        </w:tc>
        <w:tc>
          <w:tcPr>
            <w:tcW w:w="635" w:type="dxa"/>
            <w:gridSpan w:val="2"/>
            <w:shd w:val="clear" w:color="auto" w:fill="FFFFFF"/>
          </w:tcPr>
          <w:p w14:paraId="4E24697B" w14:textId="77777777" w:rsidR="00970D0F" w:rsidRPr="005F7EF1" w:rsidRDefault="00970D0F" w:rsidP="003B4193">
            <w:pPr>
              <w:jc w:val="center"/>
              <w:rPr>
                <w:szCs w:val="28"/>
              </w:rPr>
            </w:pPr>
          </w:p>
        </w:tc>
        <w:tc>
          <w:tcPr>
            <w:tcW w:w="723" w:type="dxa"/>
            <w:shd w:val="clear" w:color="auto" w:fill="FFFFFF"/>
          </w:tcPr>
          <w:p w14:paraId="65EF7BD5" w14:textId="77777777" w:rsidR="00970D0F" w:rsidRPr="005F7EF1" w:rsidRDefault="0055142F" w:rsidP="003B4193">
            <w:pPr>
              <w:jc w:val="center"/>
              <w:rPr>
                <w:szCs w:val="28"/>
              </w:rPr>
            </w:pPr>
            <w:r>
              <w:rPr>
                <w:szCs w:val="28"/>
              </w:rPr>
              <w:t>X</w:t>
            </w:r>
          </w:p>
        </w:tc>
        <w:tc>
          <w:tcPr>
            <w:tcW w:w="632" w:type="dxa"/>
            <w:shd w:val="clear" w:color="auto" w:fill="FFFFFF"/>
          </w:tcPr>
          <w:p w14:paraId="2F6E86A7" w14:textId="77777777" w:rsidR="00970D0F" w:rsidRPr="005F7EF1" w:rsidRDefault="00970D0F" w:rsidP="003B4193">
            <w:pPr>
              <w:jc w:val="center"/>
              <w:rPr>
                <w:szCs w:val="28"/>
              </w:rPr>
            </w:pPr>
          </w:p>
        </w:tc>
        <w:tc>
          <w:tcPr>
            <w:tcW w:w="633" w:type="dxa"/>
            <w:tcBorders>
              <w:right w:val="double" w:sz="4" w:space="0" w:color="auto"/>
            </w:tcBorders>
            <w:shd w:val="clear" w:color="auto" w:fill="FFFFFF"/>
          </w:tcPr>
          <w:p w14:paraId="3E307A34" w14:textId="77777777" w:rsidR="00970D0F" w:rsidRDefault="00970D0F" w:rsidP="003B4193">
            <w:pPr>
              <w:jc w:val="center"/>
              <w:rPr>
                <w:szCs w:val="28"/>
              </w:rPr>
            </w:pPr>
          </w:p>
        </w:tc>
        <w:tc>
          <w:tcPr>
            <w:tcW w:w="3470" w:type="dxa"/>
            <w:tcBorders>
              <w:left w:val="double" w:sz="4" w:space="0" w:color="auto"/>
            </w:tcBorders>
            <w:shd w:val="clear" w:color="auto" w:fill="FFFFFF"/>
          </w:tcPr>
          <w:p w14:paraId="64CCE5F2" w14:textId="77777777" w:rsidR="00970D0F" w:rsidRPr="005F7EF1" w:rsidRDefault="00970D0F" w:rsidP="0065755B">
            <w:pPr>
              <w:rPr>
                <w:b/>
                <w:i/>
                <w:szCs w:val="28"/>
              </w:rPr>
            </w:pPr>
            <w:r w:rsidRPr="005F7EF1">
              <w:rPr>
                <w:b/>
                <w:i/>
                <w:szCs w:val="28"/>
              </w:rPr>
              <w:t>Pushing &amp; Pulling Requirements</w:t>
            </w:r>
          </w:p>
        </w:tc>
        <w:tc>
          <w:tcPr>
            <w:tcW w:w="630" w:type="dxa"/>
            <w:shd w:val="clear" w:color="auto" w:fill="FFFFFF"/>
          </w:tcPr>
          <w:p w14:paraId="239E5294" w14:textId="77777777" w:rsidR="00970D0F" w:rsidRPr="00511405" w:rsidRDefault="00970D0F" w:rsidP="0065755B">
            <w:pPr>
              <w:jc w:val="center"/>
              <w:rPr>
                <w:b/>
                <w:i/>
                <w:szCs w:val="28"/>
              </w:rPr>
            </w:pPr>
            <w:r w:rsidRPr="00511405">
              <w:rPr>
                <w:b/>
                <w:i/>
                <w:szCs w:val="28"/>
              </w:rPr>
              <w:t>C</w:t>
            </w:r>
          </w:p>
        </w:tc>
        <w:tc>
          <w:tcPr>
            <w:tcW w:w="540" w:type="dxa"/>
            <w:shd w:val="clear" w:color="auto" w:fill="FFFFFF"/>
          </w:tcPr>
          <w:p w14:paraId="0BD2AD31" w14:textId="77777777" w:rsidR="00970D0F" w:rsidRPr="00511405" w:rsidRDefault="00970D0F" w:rsidP="0065755B">
            <w:pPr>
              <w:jc w:val="center"/>
              <w:rPr>
                <w:b/>
                <w:i/>
                <w:szCs w:val="28"/>
              </w:rPr>
            </w:pPr>
            <w:r w:rsidRPr="00511405">
              <w:rPr>
                <w:b/>
                <w:i/>
                <w:szCs w:val="28"/>
              </w:rPr>
              <w:t>F</w:t>
            </w:r>
          </w:p>
        </w:tc>
        <w:tc>
          <w:tcPr>
            <w:tcW w:w="540" w:type="dxa"/>
            <w:shd w:val="clear" w:color="auto" w:fill="FFFFFF"/>
          </w:tcPr>
          <w:p w14:paraId="2C4AF7D6" w14:textId="77777777" w:rsidR="00970D0F" w:rsidRPr="00511405" w:rsidRDefault="00970D0F" w:rsidP="0065755B">
            <w:pPr>
              <w:jc w:val="center"/>
              <w:rPr>
                <w:b/>
                <w:i/>
                <w:szCs w:val="28"/>
              </w:rPr>
            </w:pPr>
            <w:r w:rsidRPr="00511405">
              <w:rPr>
                <w:b/>
                <w:i/>
                <w:szCs w:val="28"/>
              </w:rPr>
              <w:t>O</w:t>
            </w:r>
          </w:p>
        </w:tc>
        <w:tc>
          <w:tcPr>
            <w:tcW w:w="590" w:type="dxa"/>
            <w:shd w:val="clear" w:color="auto" w:fill="FFFFFF"/>
          </w:tcPr>
          <w:p w14:paraId="531287B6" w14:textId="77777777" w:rsidR="00970D0F" w:rsidRPr="00511405" w:rsidRDefault="00970D0F" w:rsidP="0065755B">
            <w:pPr>
              <w:jc w:val="center"/>
              <w:rPr>
                <w:b/>
                <w:i/>
                <w:szCs w:val="28"/>
              </w:rPr>
            </w:pPr>
            <w:r w:rsidRPr="00511405">
              <w:rPr>
                <w:b/>
                <w:i/>
                <w:szCs w:val="28"/>
              </w:rPr>
              <w:t>N/A</w:t>
            </w:r>
          </w:p>
        </w:tc>
      </w:tr>
      <w:tr w:rsidR="00970D0F" w:rsidRPr="003B4193" w14:paraId="4DA72149" w14:textId="77777777" w:rsidTr="0065755B">
        <w:trPr>
          <w:gridAfter w:val="1"/>
          <w:wAfter w:w="10" w:type="dxa"/>
          <w:trHeight w:val="288"/>
          <w:jc w:val="center"/>
        </w:trPr>
        <w:tc>
          <w:tcPr>
            <w:tcW w:w="2605" w:type="dxa"/>
            <w:gridSpan w:val="2"/>
            <w:shd w:val="clear" w:color="auto" w:fill="FFFFFF"/>
            <w:vAlign w:val="center"/>
          </w:tcPr>
          <w:p w14:paraId="0D4DEDEA" w14:textId="77777777" w:rsidR="00970D0F" w:rsidRPr="003B4193" w:rsidRDefault="00970D0F" w:rsidP="00511405">
            <w:pPr>
              <w:autoSpaceDE w:val="0"/>
              <w:autoSpaceDN w:val="0"/>
              <w:rPr>
                <w:rFonts w:eastAsia="Times New Roman" w:cs="Calibri"/>
              </w:rPr>
            </w:pPr>
            <w:r w:rsidRPr="003B4193">
              <w:rPr>
                <w:rFonts w:eastAsia="Times New Roman" w:cs="Calibri"/>
              </w:rPr>
              <w:t>Reach Above Shoulder</w:t>
            </w:r>
          </w:p>
        </w:tc>
        <w:tc>
          <w:tcPr>
            <w:tcW w:w="635" w:type="dxa"/>
            <w:gridSpan w:val="2"/>
            <w:shd w:val="clear" w:color="auto" w:fill="FFFFFF"/>
          </w:tcPr>
          <w:p w14:paraId="01ACD0FA" w14:textId="77777777" w:rsidR="00970D0F" w:rsidRPr="005F7EF1" w:rsidRDefault="00970D0F" w:rsidP="00511405">
            <w:pPr>
              <w:jc w:val="center"/>
              <w:rPr>
                <w:szCs w:val="28"/>
              </w:rPr>
            </w:pPr>
          </w:p>
        </w:tc>
        <w:tc>
          <w:tcPr>
            <w:tcW w:w="723" w:type="dxa"/>
            <w:shd w:val="clear" w:color="auto" w:fill="FFFFFF"/>
          </w:tcPr>
          <w:p w14:paraId="5DD9A551" w14:textId="77777777" w:rsidR="00970D0F" w:rsidRPr="005F7EF1" w:rsidRDefault="0055142F" w:rsidP="00511405">
            <w:pPr>
              <w:jc w:val="center"/>
              <w:rPr>
                <w:szCs w:val="28"/>
              </w:rPr>
            </w:pPr>
            <w:r>
              <w:rPr>
                <w:szCs w:val="28"/>
              </w:rPr>
              <w:t>X</w:t>
            </w:r>
          </w:p>
        </w:tc>
        <w:tc>
          <w:tcPr>
            <w:tcW w:w="632" w:type="dxa"/>
            <w:shd w:val="clear" w:color="auto" w:fill="FFFFFF"/>
          </w:tcPr>
          <w:p w14:paraId="01A7EB80" w14:textId="77777777" w:rsidR="00970D0F" w:rsidRPr="005F7EF1" w:rsidRDefault="00970D0F" w:rsidP="00511405">
            <w:pPr>
              <w:jc w:val="center"/>
              <w:rPr>
                <w:szCs w:val="28"/>
              </w:rPr>
            </w:pPr>
          </w:p>
        </w:tc>
        <w:tc>
          <w:tcPr>
            <w:tcW w:w="633" w:type="dxa"/>
            <w:tcBorders>
              <w:right w:val="double" w:sz="4" w:space="0" w:color="auto"/>
            </w:tcBorders>
            <w:shd w:val="clear" w:color="auto" w:fill="FFFFFF"/>
          </w:tcPr>
          <w:p w14:paraId="2202342A" w14:textId="77777777" w:rsidR="00970D0F" w:rsidRDefault="00970D0F" w:rsidP="00511405">
            <w:pPr>
              <w:jc w:val="center"/>
              <w:rPr>
                <w:szCs w:val="28"/>
              </w:rPr>
            </w:pPr>
          </w:p>
        </w:tc>
        <w:tc>
          <w:tcPr>
            <w:tcW w:w="3470" w:type="dxa"/>
            <w:tcBorders>
              <w:left w:val="double" w:sz="4" w:space="0" w:color="auto"/>
            </w:tcBorders>
            <w:shd w:val="clear" w:color="auto" w:fill="FFFFFF"/>
            <w:vAlign w:val="center"/>
          </w:tcPr>
          <w:p w14:paraId="4997FE9C" w14:textId="77777777" w:rsidR="00970D0F" w:rsidRPr="003B4193" w:rsidRDefault="00970D0F" w:rsidP="0065755B">
            <w:pPr>
              <w:autoSpaceDE w:val="0"/>
              <w:autoSpaceDN w:val="0"/>
              <w:rPr>
                <w:rFonts w:eastAsia="Times New Roman" w:cs="Calibri"/>
              </w:rPr>
            </w:pPr>
            <w:r w:rsidRPr="003B4193">
              <w:rPr>
                <w:rFonts w:eastAsia="Times New Roman" w:cs="Calibri"/>
              </w:rPr>
              <w:t>12 pounds or less</w:t>
            </w:r>
          </w:p>
        </w:tc>
        <w:tc>
          <w:tcPr>
            <w:tcW w:w="630" w:type="dxa"/>
            <w:shd w:val="clear" w:color="auto" w:fill="FFFFFF"/>
          </w:tcPr>
          <w:p w14:paraId="670F735C" w14:textId="77777777" w:rsidR="00970D0F" w:rsidRPr="00970D0F" w:rsidRDefault="00970D0F" w:rsidP="00511405">
            <w:pPr>
              <w:jc w:val="center"/>
              <w:rPr>
                <w:i/>
                <w:szCs w:val="28"/>
              </w:rPr>
            </w:pPr>
          </w:p>
        </w:tc>
        <w:tc>
          <w:tcPr>
            <w:tcW w:w="540" w:type="dxa"/>
            <w:shd w:val="clear" w:color="auto" w:fill="FFFFFF"/>
          </w:tcPr>
          <w:p w14:paraId="56C979EB" w14:textId="77777777" w:rsidR="00970D0F" w:rsidRPr="00970D0F" w:rsidRDefault="0055142F" w:rsidP="00511405">
            <w:pPr>
              <w:jc w:val="center"/>
              <w:rPr>
                <w:i/>
                <w:szCs w:val="28"/>
              </w:rPr>
            </w:pPr>
            <w:r>
              <w:rPr>
                <w:i/>
                <w:szCs w:val="28"/>
              </w:rPr>
              <w:t>X</w:t>
            </w:r>
          </w:p>
        </w:tc>
        <w:tc>
          <w:tcPr>
            <w:tcW w:w="540" w:type="dxa"/>
            <w:shd w:val="clear" w:color="auto" w:fill="FFFFFF"/>
          </w:tcPr>
          <w:p w14:paraId="0A5722FC" w14:textId="77777777" w:rsidR="00970D0F" w:rsidRPr="00970D0F" w:rsidRDefault="00970D0F" w:rsidP="00511405">
            <w:pPr>
              <w:jc w:val="center"/>
              <w:rPr>
                <w:i/>
                <w:szCs w:val="28"/>
              </w:rPr>
            </w:pPr>
          </w:p>
        </w:tc>
        <w:tc>
          <w:tcPr>
            <w:tcW w:w="590" w:type="dxa"/>
            <w:shd w:val="clear" w:color="auto" w:fill="FFFFFF"/>
          </w:tcPr>
          <w:p w14:paraId="4BE5E5A1" w14:textId="77777777" w:rsidR="00970D0F" w:rsidRPr="00970D0F" w:rsidRDefault="00970D0F" w:rsidP="00511405">
            <w:pPr>
              <w:jc w:val="center"/>
              <w:rPr>
                <w:i/>
                <w:szCs w:val="28"/>
              </w:rPr>
            </w:pPr>
          </w:p>
        </w:tc>
      </w:tr>
      <w:tr w:rsidR="00970D0F" w:rsidRPr="003B4193" w14:paraId="40B35BD3" w14:textId="77777777" w:rsidTr="00511405">
        <w:trPr>
          <w:gridAfter w:val="1"/>
          <w:wAfter w:w="10" w:type="dxa"/>
          <w:trHeight w:val="288"/>
          <w:jc w:val="center"/>
        </w:trPr>
        <w:tc>
          <w:tcPr>
            <w:tcW w:w="2605" w:type="dxa"/>
            <w:gridSpan w:val="2"/>
            <w:shd w:val="clear" w:color="auto" w:fill="FFFFFF"/>
            <w:vAlign w:val="center"/>
          </w:tcPr>
          <w:p w14:paraId="1FB4D885" w14:textId="77777777" w:rsidR="00970D0F" w:rsidRPr="003B4193" w:rsidRDefault="00970D0F" w:rsidP="005F7EF1">
            <w:pPr>
              <w:autoSpaceDE w:val="0"/>
              <w:autoSpaceDN w:val="0"/>
              <w:rPr>
                <w:rFonts w:eastAsia="Times New Roman" w:cs="Calibri"/>
              </w:rPr>
            </w:pPr>
            <w:r w:rsidRPr="003B4193">
              <w:rPr>
                <w:rFonts w:eastAsia="Times New Roman" w:cs="Calibri"/>
              </w:rPr>
              <w:t>Climb</w:t>
            </w:r>
          </w:p>
        </w:tc>
        <w:tc>
          <w:tcPr>
            <w:tcW w:w="635" w:type="dxa"/>
            <w:gridSpan w:val="2"/>
            <w:shd w:val="clear" w:color="auto" w:fill="FFFFFF"/>
          </w:tcPr>
          <w:p w14:paraId="77E3287A" w14:textId="77777777" w:rsidR="00970D0F" w:rsidRPr="005F7EF1" w:rsidRDefault="00970D0F" w:rsidP="003B4193">
            <w:pPr>
              <w:jc w:val="center"/>
              <w:rPr>
                <w:szCs w:val="28"/>
              </w:rPr>
            </w:pPr>
          </w:p>
        </w:tc>
        <w:tc>
          <w:tcPr>
            <w:tcW w:w="723" w:type="dxa"/>
            <w:shd w:val="clear" w:color="auto" w:fill="FFFFFF"/>
          </w:tcPr>
          <w:p w14:paraId="6094B912" w14:textId="77777777" w:rsidR="00970D0F" w:rsidRPr="005F7EF1" w:rsidRDefault="00342D2F" w:rsidP="003B4193">
            <w:pPr>
              <w:jc w:val="center"/>
              <w:rPr>
                <w:szCs w:val="28"/>
              </w:rPr>
            </w:pPr>
            <w:r>
              <w:rPr>
                <w:szCs w:val="28"/>
              </w:rPr>
              <w:t xml:space="preserve"> </w:t>
            </w:r>
          </w:p>
        </w:tc>
        <w:tc>
          <w:tcPr>
            <w:tcW w:w="632" w:type="dxa"/>
            <w:shd w:val="clear" w:color="auto" w:fill="FFFFFF"/>
          </w:tcPr>
          <w:p w14:paraId="448CBEFB" w14:textId="77777777" w:rsidR="00970D0F" w:rsidRPr="005F7EF1" w:rsidRDefault="00342D2F" w:rsidP="003B4193">
            <w:pPr>
              <w:jc w:val="center"/>
              <w:rPr>
                <w:szCs w:val="28"/>
              </w:rPr>
            </w:pPr>
            <w:r>
              <w:rPr>
                <w:szCs w:val="28"/>
              </w:rPr>
              <w:t>X</w:t>
            </w:r>
          </w:p>
        </w:tc>
        <w:tc>
          <w:tcPr>
            <w:tcW w:w="633" w:type="dxa"/>
            <w:tcBorders>
              <w:right w:val="double" w:sz="4" w:space="0" w:color="auto"/>
            </w:tcBorders>
            <w:shd w:val="clear" w:color="auto" w:fill="FFFFFF"/>
          </w:tcPr>
          <w:p w14:paraId="66877C0C" w14:textId="77777777" w:rsidR="00970D0F" w:rsidRDefault="00970D0F" w:rsidP="000432C5">
            <w:pPr>
              <w:jc w:val="center"/>
              <w:rPr>
                <w:szCs w:val="28"/>
              </w:rPr>
            </w:pPr>
          </w:p>
        </w:tc>
        <w:tc>
          <w:tcPr>
            <w:tcW w:w="3470" w:type="dxa"/>
            <w:tcBorders>
              <w:left w:val="double" w:sz="4" w:space="0" w:color="auto"/>
            </w:tcBorders>
            <w:shd w:val="clear" w:color="auto" w:fill="FFFFFF"/>
            <w:vAlign w:val="center"/>
          </w:tcPr>
          <w:p w14:paraId="76AEC288" w14:textId="77777777" w:rsidR="00970D0F" w:rsidRPr="003B4193" w:rsidRDefault="00970D0F" w:rsidP="0065755B">
            <w:pPr>
              <w:autoSpaceDE w:val="0"/>
              <w:autoSpaceDN w:val="0"/>
              <w:rPr>
                <w:rFonts w:cs="Calibri"/>
              </w:rPr>
            </w:pPr>
            <w:r w:rsidRPr="003B4193">
              <w:rPr>
                <w:rFonts w:cs="Calibri"/>
              </w:rPr>
              <w:t>13 to 25 pounds</w:t>
            </w:r>
          </w:p>
        </w:tc>
        <w:tc>
          <w:tcPr>
            <w:tcW w:w="630" w:type="dxa"/>
            <w:shd w:val="clear" w:color="auto" w:fill="FFFFFF"/>
          </w:tcPr>
          <w:p w14:paraId="2969C402" w14:textId="77777777" w:rsidR="00970D0F" w:rsidRPr="00970D0F" w:rsidRDefault="00970D0F" w:rsidP="003B4193">
            <w:pPr>
              <w:jc w:val="center"/>
              <w:rPr>
                <w:szCs w:val="28"/>
              </w:rPr>
            </w:pPr>
          </w:p>
        </w:tc>
        <w:tc>
          <w:tcPr>
            <w:tcW w:w="540" w:type="dxa"/>
            <w:shd w:val="clear" w:color="auto" w:fill="FFFFFF"/>
          </w:tcPr>
          <w:p w14:paraId="59914A15" w14:textId="77777777" w:rsidR="00970D0F" w:rsidRPr="00970D0F" w:rsidRDefault="00970D0F" w:rsidP="003B4193">
            <w:pPr>
              <w:jc w:val="center"/>
              <w:rPr>
                <w:szCs w:val="28"/>
              </w:rPr>
            </w:pPr>
          </w:p>
        </w:tc>
        <w:tc>
          <w:tcPr>
            <w:tcW w:w="540" w:type="dxa"/>
            <w:shd w:val="clear" w:color="auto" w:fill="FFFFFF"/>
          </w:tcPr>
          <w:p w14:paraId="35D3DACD" w14:textId="77777777" w:rsidR="00970D0F" w:rsidRPr="00970D0F" w:rsidRDefault="0055142F" w:rsidP="003B4193">
            <w:pPr>
              <w:jc w:val="center"/>
              <w:rPr>
                <w:szCs w:val="28"/>
              </w:rPr>
            </w:pPr>
            <w:r>
              <w:rPr>
                <w:szCs w:val="28"/>
              </w:rPr>
              <w:t>X</w:t>
            </w:r>
          </w:p>
        </w:tc>
        <w:tc>
          <w:tcPr>
            <w:tcW w:w="590" w:type="dxa"/>
            <w:shd w:val="clear" w:color="auto" w:fill="FFFFFF"/>
          </w:tcPr>
          <w:p w14:paraId="1B7DB5C7" w14:textId="77777777" w:rsidR="00970D0F" w:rsidRPr="00970D0F" w:rsidRDefault="00970D0F" w:rsidP="003B4193">
            <w:pPr>
              <w:jc w:val="center"/>
              <w:rPr>
                <w:szCs w:val="28"/>
              </w:rPr>
            </w:pPr>
          </w:p>
        </w:tc>
      </w:tr>
      <w:tr w:rsidR="00970D0F" w:rsidRPr="003B4193" w14:paraId="24F3CB17" w14:textId="77777777" w:rsidTr="00511405">
        <w:trPr>
          <w:gridAfter w:val="1"/>
          <w:wAfter w:w="10" w:type="dxa"/>
          <w:trHeight w:val="288"/>
          <w:jc w:val="center"/>
        </w:trPr>
        <w:tc>
          <w:tcPr>
            <w:tcW w:w="2605" w:type="dxa"/>
            <w:gridSpan w:val="2"/>
            <w:shd w:val="clear" w:color="auto" w:fill="FFFFFF"/>
            <w:vAlign w:val="center"/>
          </w:tcPr>
          <w:p w14:paraId="3BD680E6" w14:textId="77777777" w:rsidR="00970D0F" w:rsidRPr="003B4193" w:rsidRDefault="00970D0F" w:rsidP="005F7EF1">
            <w:pPr>
              <w:autoSpaceDE w:val="0"/>
              <w:autoSpaceDN w:val="0"/>
              <w:rPr>
                <w:rFonts w:eastAsia="Times New Roman" w:cs="Calibri"/>
              </w:rPr>
            </w:pPr>
            <w:r w:rsidRPr="003B4193">
              <w:rPr>
                <w:rFonts w:eastAsia="Times New Roman" w:cs="Calibri"/>
              </w:rPr>
              <w:t>Crawl</w:t>
            </w:r>
          </w:p>
        </w:tc>
        <w:tc>
          <w:tcPr>
            <w:tcW w:w="635" w:type="dxa"/>
            <w:gridSpan w:val="2"/>
            <w:shd w:val="clear" w:color="auto" w:fill="FFFFFF"/>
          </w:tcPr>
          <w:p w14:paraId="2F1BC9D4" w14:textId="77777777" w:rsidR="00970D0F" w:rsidRPr="005F7EF1" w:rsidRDefault="00970D0F" w:rsidP="003B4193">
            <w:pPr>
              <w:jc w:val="center"/>
              <w:rPr>
                <w:szCs w:val="28"/>
              </w:rPr>
            </w:pPr>
          </w:p>
        </w:tc>
        <w:tc>
          <w:tcPr>
            <w:tcW w:w="723" w:type="dxa"/>
            <w:shd w:val="clear" w:color="auto" w:fill="FFFFFF"/>
          </w:tcPr>
          <w:p w14:paraId="581A8E6D" w14:textId="77777777" w:rsidR="00970D0F" w:rsidRPr="005F7EF1" w:rsidRDefault="00342D2F" w:rsidP="003B4193">
            <w:pPr>
              <w:jc w:val="center"/>
              <w:rPr>
                <w:szCs w:val="28"/>
              </w:rPr>
            </w:pPr>
            <w:r>
              <w:rPr>
                <w:szCs w:val="28"/>
              </w:rPr>
              <w:t xml:space="preserve"> </w:t>
            </w:r>
          </w:p>
        </w:tc>
        <w:tc>
          <w:tcPr>
            <w:tcW w:w="632" w:type="dxa"/>
            <w:shd w:val="clear" w:color="auto" w:fill="FFFFFF"/>
          </w:tcPr>
          <w:p w14:paraId="0DD6BF39" w14:textId="77777777" w:rsidR="00970D0F" w:rsidRPr="005F7EF1" w:rsidRDefault="00342D2F" w:rsidP="003B4193">
            <w:pPr>
              <w:jc w:val="center"/>
              <w:rPr>
                <w:szCs w:val="28"/>
              </w:rPr>
            </w:pPr>
            <w:r>
              <w:rPr>
                <w:szCs w:val="28"/>
              </w:rPr>
              <w:t>X</w:t>
            </w:r>
          </w:p>
        </w:tc>
        <w:tc>
          <w:tcPr>
            <w:tcW w:w="633" w:type="dxa"/>
            <w:tcBorders>
              <w:right w:val="double" w:sz="4" w:space="0" w:color="auto"/>
            </w:tcBorders>
            <w:shd w:val="clear" w:color="auto" w:fill="FFFFFF"/>
          </w:tcPr>
          <w:p w14:paraId="02729619" w14:textId="77777777" w:rsidR="00970D0F" w:rsidRDefault="00970D0F" w:rsidP="000432C5">
            <w:pPr>
              <w:jc w:val="center"/>
              <w:rPr>
                <w:szCs w:val="28"/>
              </w:rPr>
            </w:pPr>
          </w:p>
        </w:tc>
        <w:tc>
          <w:tcPr>
            <w:tcW w:w="3470" w:type="dxa"/>
            <w:tcBorders>
              <w:left w:val="double" w:sz="4" w:space="0" w:color="auto"/>
            </w:tcBorders>
            <w:shd w:val="clear" w:color="auto" w:fill="FFFFFF"/>
            <w:vAlign w:val="center"/>
          </w:tcPr>
          <w:p w14:paraId="00F4ECE4" w14:textId="77777777" w:rsidR="00970D0F" w:rsidRPr="003B4193" w:rsidRDefault="00970D0F" w:rsidP="0065755B">
            <w:pPr>
              <w:autoSpaceDE w:val="0"/>
              <w:autoSpaceDN w:val="0"/>
              <w:rPr>
                <w:rFonts w:cs="Calibri"/>
              </w:rPr>
            </w:pPr>
            <w:r w:rsidRPr="003B4193">
              <w:rPr>
                <w:rFonts w:cs="Calibri"/>
              </w:rPr>
              <w:t>26 to 40 pounds</w:t>
            </w:r>
          </w:p>
        </w:tc>
        <w:tc>
          <w:tcPr>
            <w:tcW w:w="630" w:type="dxa"/>
            <w:shd w:val="clear" w:color="auto" w:fill="FFFFFF"/>
          </w:tcPr>
          <w:p w14:paraId="4F3095F6" w14:textId="77777777" w:rsidR="00970D0F" w:rsidRPr="00970D0F" w:rsidRDefault="00970D0F" w:rsidP="003B4193">
            <w:pPr>
              <w:jc w:val="center"/>
              <w:rPr>
                <w:szCs w:val="28"/>
              </w:rPr>
            </w:pPr>
          </w:p>
        </w:tc>
        <w:tc>
          <w:tcPr>
            <w:tcW w:w="540" w:type="dxa"/>
            <w:shd w:val="clear" w:color="auto" w:fill="FFFFFF"/>
          </w:tcPr>
          <w:p w14:paraId="15F5D282" w14:textId="77777777" w:rsidR="00970D0F" w:rsidRPr="00970D0F" w:rsidRDefault="00970D0F" w:rsidP="003B4193">
            <w:pPr>
              <w:jc w:val="center"/>
              <w:rPr>
                <w:szCs w:val="28"/>
              </w:rPr>
            </w:pPr>
          </w:p>
        </w:tc>
        <w:tc>
          <w:tcPr>
            <w:tcW w:w="540" w:type="dxa"/>
            <w:shd w:val="clear" w:color="auto" w:fill="FFFFFF"/>
          </w:tcPr>
          <w:p w14:paraId="12998B4A" w14:textId="77777777" w:rsidR="00970D0F" w:rsidRPr="00970D0F" w:rsidRDefault="0055142F" w:rsidP="003B4193">
            <w:pPr>
              <w:jc w:val="center"/>
              <w:rPr>
                <w:szCs w:val="28"/>
              </w:rPr>
            </w:pPr>
            <w:r>
              <w:rPr>
                <w:szCs w:val="28"/>
              </w:rPr>
              <w:t>X</w:t>
            </w:r>
          </w:p>
        </w:tc>
        <w:tc>
          <w:tcPr>
            <w:tcW w:w="590" w:type="dxa"/>
            <w:shd w:val="clear" w:color="auto" w:fill="FFFFFF"/>
          </w:tcPr>
          <w:p w14:paraId="278142FE" w14:textId="77777777" w:rsidR="00970D0F" w:rsidRPr="00970D0F" w:rsidRDefault="00970D0F" w:rsidP="000432C5">
            <w:pPr>
              <w:jc w:val="center"/>
              <w:rPr>
                <w:szCs w:val="28"/>
              </w:rPr>
            </w:pPr>
          </w:p>
        </w:tc>
      </w:tr>
      <w:tr w:rsidR="00970D0F" w:rsidRPr="003B4193" w14:paraId="3A1BEAB9" w14:textId="77777777" w:rsidTr="00511405">
        <w:trPr>
          <w:gridAfter w:val="1"/>
          <w:wAfter w:w="10" w:type="dxa"/>
          <w:trHeight w:val="288"/>
          <w:jc w:val="center"/>
        </w:trPr>
        <w:tc>
          <w:tcPr>
            <w:tcW w:w="2605" w:type="dxa"/>
            <w:gridSpan w:val="2"/>
            <w:shd w:val="clear" w:color="auto" w:fill="FFFFFF"/>
            <w:vAlign w:val="center"/>
          </w:tcPr>
          <w:p w14:paraId="37C2E967" w14:textId="77777777" w:rsidR="00970D0F" w:rsidRPr="003B4193" w:rsidRDefault="00970D0F" w:rsidP="005F7EF1">
            <w:pPr>
              <w:autoSpaceDE w:val="0"/>
              <w:autoSpaceDN w:val="0"/>
              <w:rPr>
                <w:rFonts w:eastAsia="Times New Roman" w:cs="Calibri"/>
              </w:rPr>
            </w:pPr>
            <w:r w:rsidRPr="003B4193">
              <w:rPr>
                <w:rFonts w:eastAsia="Times New Roman" w:cs="Calibri"/>
              </w:rPr>
              <w:t xml:space="preserve">Squat or </w:t>
            </w:r>
            <w:proofErr w:type="gramStart"/>
            <w:r w:rsidRPr="003B4193">
              <w:rPr>
                <w:rFonts w:eastAsia="Times New Roman" w:cs="Calibri"/>
              </w:rPr>
              <w:t>Kneel</w:t>
            </w:r>
            <w:proofErr w:type="gramEnd"/>
          </w:p>
        </w:tc>
        <w:tc>
          <w:tcPr>
            <w:tcW w:w="635" w:type="dxa"/>
            <w:gridSpan w:val="2"/>
            <w:shd w:val="clear" w:color="auto" w:fill="FFFFFF"/>
          </w:tcPr>
          <w:p w14:paraId="4B80E929" w14:textId="77777777" w:rsidR="00970D0F" w:rsidRPr="005F7EF1" w:rsidRDefault="00970D0F" w:rsidP="003B4193">
            <w:pPr>
              <w:jc w:val="center"/>
              <w:rPr>
                <w:szCs w:val="28"/>
              </w:rPr>
            </w:pPr>
          </w:p>
        </w:tc>
        <w:tc>
          <w:tcPr>
            <w:tcW w:w="723" w:type="dxa"/>
            <w:shd w:val="clear" w:color="auto" w:fill="FFFFFF"/>
          </w:tcPr>
          <w:p w14:paraId="2B7DB472" w14:textId="77777777" w:rsidR="00970D0F" w:rsidRPr="005F7EF1" w:rsidRDefault="0055142F" w:rsidP="003B4193">
            <w:pPr>
              <w:jc w:val="center"/>
              <w:rPr>
                <w:szCs w:val="28"/>
              </w:rPr>
            </w:pPr>
            <w:r>
              <w:rPr>
                <w:szCs w:val="28"/>
              </w:rPr>
              <w:t>X</w:t>
            </w:r>
          </w:p>
        </w:tc>
        <w:tc>
          <w:tcPr>
            <w:tcW w:w="632" w:type="dxa"/>
            <w:shd w:val="clear" w:color="auto" w:fill="FFFFFF"/>
          </w:tcPr>
          <w:p w14:paraId="10803822" w14:textId="77777777" w:rsidR="00970D0F" w:rsidRPr="005F7EF1" w:rsidRDefault="00970D0F" w:rsidP="003B4193">
            <w:pPr>
              <w:jc w:val="center"/>
              <w:rPr>
                <w:szCs w:val="28"/>
              </w:rPr>
            </w:pPr>
          </w:p>
        </w:tc>
        <w:tc>
          <w:tcPr>
            <w:tcW w:w="633" w:type="dxa"/>
            <w:tcBorders>
              <w:right w:val="double" w:sz="4" w:space="0" w:color="auto"/>
            </w:tcBorders>
            <w:shd w:val="clear" w:color="auto" w:fill="FFFFFF"/>
          </w:tcPr>
          <w:p w14:paraId="21F6251A" w14:textId="77777777" w:rsidR="00970D0F" w:rsidRDefault="00970D0F" w:rsidP="000432C5">
            <w:pPr>
              <w:jc w:val="center"/>
              <w:rPr>
                <w:szCs w:val="28"/>
              </w:rPr>
            </w:pPr>
          </w:p>
        </w:tc>
        <w:tc>
          <w:tcPr>
            <w:tcW w:w="3470" w:type="dxa"/>
            <w:tcBorders>
              <w:left w:val="double" w:sz="4" w:space="0" w:color="auto"/>
            </w:tcBorders>
            <w:shd w:val="clear" w:color="auto" w:fill="FFFFFF"/>
            <w:vAlign w:val="center"/>
          </w:tcPr>
          <w:p w14:paraId="7AFA2B7C" w14:textId="77777777" w:rsidR="00970D0F" w:rsidRPr="003B4193" w:rsidRDefault="00970D0F" w:rsidP="0065755B">
            <w:pPr>
              <w:autoSpaceDE w:val="0"/>
              <w:autoSpaceDN w:val="0"/>
              <w:rPr>
                <w:rFonts w:cs="Calibri"/>
              </w:rPr>
            </w:pPr>
            <w:r w:rsidRPr="003B4193">
              <w:rPr>
                <w:rFonts w:cs="Calibri"/>
              </w:rPr>
              <w:t>41 to 100 pounds</w:t>
            </w:r>
          </w:p>
        </w:tc>
        <w:tc>
          <w:tcPr>
            <w:tcW w:w="630" w:type="dxa"/>
            <w:shd w:val="clear" w:color="auto" w:fill="FFFFFF"/>
          </w:tcPr>
          <w:p w14:paraId="6A633A77" w14:textId="77777777" w:rsidR="00970D0F" w:rsidRPr="00970D0F" w:rsidRDefault="00970D0F" w:rsidP="003B4193">
            <w:pPr>
              <w:jc w:val="center"/>
              <w:rPr>
                <w:szCs w:val="28"/>
              </w:rPr>
            </w:pPr>
          </w:p>
        </w:tc>
        <w:tc>
          <w:tcPr>
            <w:tcW w:w="540" w:type="dxa"/>
            <w:shd w:val="clear" w:color="auto" w:fill="FFFFFF"/>
          </w:tcPr>
          <w:p w14:paraId="7BC6E256" w14:textId="77777777" w:rsidR="00970D0F" w:rsidRPr="00970D0F" w:rsidRDefault="00970D0F" w:rsidP="003B4193">
            <w:pPr>
              <w:jc w:val="center"/>
              <w:rPr>
                <w:szCs w:val="28"/>
              </w:rPr>
            </w:pPr>
          </w:p>
        </w:tc>
        <w:tc>
          <w:tcPr>
            <w:tcW w:w="540" w:type="dxa"/>
            <w:shd w:val="clear" w:color="auto" w:fill="FFFFFF"/>
          </w:tcPr>
          <w:p w14:paraId="17E5E7CB" w14:textId="77777777" w:rsidR="00970D0F" w:rsidRPr="00970D0F" w:rsidRDefault="0055142F" w:rsidP="003B4193">
            <w:pPr>
              <w:jc w:val="center"/>
              <w:rPr>
                <w:szCs w:val="28"/>
              </w:rPr>
            </w:pPr>
            <w:r>
              <w:rPr>
                <w:szCs w:val="28"/>
              </w:rPr>
              <w:t>X</w:t>
            </w:r>
          </w:p>
        </w:tc>
        <w:tc>
          <w:tcPr>
            <w:tcW w:w="590" w:type="dxa"/>
            <w:shd w:val="clear" w:color="auto" w:fill="FFFFFF"/>
          </w:tcPr>
          <w:p w14:paraId="69FA159C" w14:textId="77777777" w:rsidR="00970D0F" w:rsidRPr="00970D0F" w:rsidRDefault="00970D0F" w:rsidP="000432C5">
            <w:pPr>
              <w:jc w:val="center"/>
              <w:rPr>
                <w:szCs w:val="28"/>
              </w:rPr>
            </w:pPr>
          </w:p>
        </w:tc>
      </w:tr>
      <w:tr w:rsidR="00970D0F" w:rsidRPr="003B4193" w14:paraId="05EF2312" w14:textId="77777777" w:rsidTr="00511405">
        <w:trPr>
          <w:gridAfter w:val="1"/>
          <w:wAfter w:w="10" w:type="dxa"/>
          <w:trHeight w:val="288"/>
          <w:jc w:val="center"/>
        </w:trPr>
        <w:tc>
          <w:tcPr>
            <w:tcW w:w="2605" w:type="dxa"/>
            <w:gridSpan w:val="2"/>
            <w:shd w:val="clear" w:color="auto" w:fill="FFFFFF"/>
            <w:vAlign w:val="center"/>
          </w:tcPr>
          <w:p w14:paraId="5C088802" w14:textId="77777777" w:rsidR="00970D0F" w:rsidRPr="003B4193" w:rsidRDefault="00970D0F" w:rsidP="005F7EF1">
            <w:pPr>
              <w:autoSpaceDE w:val="0"/>
              <w:autoSpaceDN w:val="0"/>
              <w:rPr>
                <w:rFonts w:eastAsia="Times New Roman" w:cs="Calibri"/>
              </w:rPr>
            </w:pPr>
            <w:smartTag w:uri="urn:schemas-microsoft-com:office:smarttags" w:element="City">
              <w:smartTag w:uri="urn:schemas-microsoft-com:office:smarttags" w:element="place">
                <w:r w:rsidRPr="003B4193">
                  <w:rPr>
                    <w:rFonts w:eastAsia="Times New Roman" w:cs="Calibri"/>
                  </w:rPr>
                  <w:t>Bend</w:t>
                </w:r>
              </w:smartTag>
            </w:smartTag>
          </w:p>
        </w:tc>
        <w:tc>
          <w:tcPr>
            <w:tcW w:w="635" w:type="dxa"/>
            <w:gridSpan w:val="2"/>
            <w:shd w:val="clear" w:color="auto" w:fill="FFFFFF"/>
          </w:tcPr>
          <w:p w14:paraId="4E569589" w14:textId="77777777" w:rsidR="00970D0F" w:rsidRPr="005F7EF1" w:rsidRDefault="00970D0F" w:rsidP="003B4193">
            <w:pPr>
              <w:jc w:val="center"/>
              <w:rPr>
                <w:szCs w:val="28"/>
              </w:rPr>
            </w:pPr>
          </w:p>
        </w:tc>
        <w:tc>
          <w:tcPr>
            <w:tcW w:w="723" w:type="dxa"/>
            <w:shd w:val="clear" w:color="auto" w:fill="FFFFFF"/>
          </w:tcPr>
          <w:p w14:paraId="6AB37651" w14:textId="77777777" w:rsidR="00970D0F" w:rsidRPr="005F7EF1" w:rsidRDefault="0055142F" w:rsidP="003B4193">
            <w:pPr>
              <w:jc w:val="center"/>
              <w:rPr>
                <w:szCs w:val="28"/>
              </w:rPr>
            </w:pPr>
            <w:r>
              <w:rPr>
                <w:szCs w:val="28"/>
              </w:rPr>
              <w:t>X</w:t>
            </w:r>
          </w:p>
        </w:tc>
        <w:tc>
          <w:tcPr>
            <w:tcW w:w="632" w:type="dxa"/>
            <w:shd w:val="clear" w:color="auto" w:fill="FFFFFF"/>
          </w:tcPr>
          <w:p w14:paraId="01CF018F" w14:textId="77777777" w:rsidR="00970D0F" w:rsidRPr="005F7EF1" w:rsidRDefault="00970D0F" w:rsidP="003B4193">
            <w:pPr>
              <w:jc w:val="center"/>
              <w:rPr>
                <w:szCs w:val="28"/>
              </w:rPr>
            </w:pPr>
          </w:p>
        </w:tc>
        <w:tc>
          <w:tcPr>
            <w:tcW w:w="633" w:type="dxa"/>
            <w:tcBorders>
              <w:right w:val="double" w:sz="4" w:space="0" w:color="auto"/>
            </w:tcBorders>
            <w:shd w:val="clear" w:color="auto" w:fill="FFFFFF"/>
          </w:tcPr>
          <w:p w14:paraId="7D7B6F49" w14:textId="77777777" w:rsidR="00970D0F" w:rsidRDefault="00970D0F" w:rsidP="003B4193">
            <w:pPr>
              <w:jc w:val="center"/>
              <w:rPr>
                <w:szCs w:val="28"/>
              </w:rPr>
            </w:pPr>
          </w:p>
        </w:tc>
        <w:tc>
          <w:tcPr>
            <w:tcW w:w="3470" w:type="dxa"/>
            <w:tcBorders>
              <w:left w:val="double" w:sz="4" w:space="0" w:color="auto"/>
            </w:tcBorders>
            <w:shd w:val="clear" w:color="auto" w:fill="FFFFFF"/>
            <w:vAlign w:val="center"/>
          </w:tcPr>
          <w:p w14:paraId="03694766" w14:textId="77777777" w:rsidR="00970D0F" w:rsidRPr="003B4193" w:rsidRDefault="00970D0F" w:rsidP="0065755B">
            <w:pPr>
              <w:autoSpaceDE w:val="0"/>
              <w:autoSpaceDN w:val="0"/>
              <w:rPr>
                <w:rFonts w:cs="Calibri"/>
              </w:rPr>
            </w:pPr>
            <w:r>
              <w:rPr>
                <w:rFonts w:cs="Calibri"/>
              </w:rPr>
              <w:t>&gt; than 100 pounds</w:t>
            </w:r>
          </w:p>
        </w:tc>
        <w:tc>
          <w:tcPr>
            <w:tcW w:w="630" w:type="dxa"/>
            <w:shd w:val="clear" w:color="auto" w:fill="FFFFFF"/>
          </w:tcPr>
          <w:p w14:paraId="78E4D29E" w14:textId="77777777" w:rsidR="00970D0F" w:rsidRPr="00970D0F" w:rsidRDefault="00970D0F" w:rsidP="003B4193">
            <w:pPr>
              <w:jc w:val="center"/>
              <w:rPr>
                <w:szCs w:val="28"/>
              </w:rPr>
            </w:pPr>
          </w:p>
        </w:tc>
        <w:tc>
          <w:tcPr>
            <w:tcW w:w="540" w:type="dxa"/>
            <w:shd w:val="clear" w:color="auto" w:fill="FFFFFF"/>
          </w:tcPr>
          <w:p w14:paraId="7D70EAEF" w14:textId="77777777" w:rsidR="00970D0F" w:rsidRPr="00970D0F" w:rsidRDefault="00970D0F" w:rsidP="003B4193">
            <w:pPr>
              <w:jc w:val="center"/>
              <w:rPr>
                <w:szCs w:val="28"/>
              </w:rPr>
            </w:pPr>
          </w:p>
        </w:tc>
        <w:tc>
          <w:tcPr>
            <w:tcW w:w="540" w:type="dxa"/>
            <w:shd w:val="clear" w:color="auto" w:fill="FFFFFF"/>
          </w:tcPr>
          <w:p w14:paraId="6FF1D69F" w14:textId="77777777" w:rsidR="00970D0F" w:rsidRPr="00970D0F" w:rsidRDefault="0055142F" w:rsidP="003B4193">
            <w:pPr>
              <w:jc w:val="center"/>
              <w:rPr>
                <w:szCs w:val="28"/>
              </w:rPr>
            </w:pPr>
            <w:r>
              <w:rPr>
                <w:szCs w:val="28"/>
              </w:rPr>
              <w:t>X</w:t>
            </w:r>
          </w:p>
        </w:tc>
        <w:tc>
          <w:tcPr>
            <w:tcW w:w="590" w:type="dxa"/>
            <w:shd w:val="clear" w:color="auto" w:fill="FFFFFF"/>
          </w:tcPr>
          <w:p w14:paraId="2BC37F15" w14:textId="77777777" w:rsidR="00970D0F" w:rsidRPr="00970D0F" w:rsidRDefault="00970D0F" w:rsidP="000432C5">
            <w:pPr>
              <w:jc w:val="center"/>
              <w:rPr>
                <w:szCs w:val="28"/>
              </w:rPr>
            </w:pPr>
          </w:p>
        </w:tc>
      </w:tr>
      <w:tr w:rsidR="00970D0F" w:rsidRPr="003B4193" w14:paraId="45152B20" w14:textId="77777777" w:rsidTr="00511405">
        <w:trPr>
          <w:gridAfter w:val="1"/>
          <w:wAfter w:w="10" w:type="dxa"/>
          <w:trHeight w:val="288"/>
          <w:jc w:val="center"/>
        </w:trPr>
        <w:tc>
          <w:tcPr>
            <w:tcW w:w="2605" w:type="dxa"/>
            <w:gridSpan w:val="2"/>
            <w:shd w:val="clear" w:color="auto" w:fill="FFFFFF"/>
            <w:vAlign w:val="center"/>
          </w:tcPr>
          <w:p w14:paraId="4221263B" w14:textId="77777777" w:rsidR="00970D0F" w:rsidRPr="003B4193" w:rsidRDefault="00970D0F" w:rsidP="005F7EF1">
            <w:pPr>
              <w:autoSpaceDE w:val="0"/>
              <w:autoSpaceDN w:val="0"/>
              <w:rPr>
                <w:rFonts w:eastAsia="Times New Roman" w:cs="Calibri"/>
              </w:rPr>
            </w:pPr>
            <w:r>
              <w:rPr>
                <w:rFonts w:eastAsia="Times New Roman" w:cs="Calibri"/>
              </w:rPr>
              <w:t>Other:</w:t>
            </w:r>
          </w:p>
        </w:tc>
        <w:tc>
          <w:tcPr>
            <w:tcW w:w="635" w:type="dxa"/>
            <w:gridSpan w:val="2"/>
            <w:shd w:val="clear" w:color="auto" w:fill="FFFFFF"/>
          </w:tcPr>
          <w:p w14:paraId="0CC48439" w14:textId="77777777" w:rsidR="00970D0F" w:rsidRPr="005F7EF1" w:rsidRDefault="00970D0F" w:rsidP="003B4193">
            <w:pPr>
              <w:jc w:val="center"/>
              <w:rPr>
                <w:szCs w:val="28"/>
              </w:rPr>
            </w:pPr>
          </w:p>
        </w:tc>
        <w:tc>
          <w:tcPr>
            <w:tcW w:w="723" w:type="dxa"/>
            <w:shd w:val="clear" w:color="auto" w:fill="FFFFFF"/>
          </w:tcPr>
          <w:p w14:paraId="6A112990" w14:textId="77777777" w:rsidR="00970D0F" w:rsidRPr="005F7EF1" w:rsidRDefault="00970D0F" w:rsidP="003B4193">
            <w:pPr>
              <w:jc w:val="center"/>
              <w:rPr>
                <w:szCs w:val="28"/>
              </w:rPr>
            </w:pPr>
          </w:p>
        </w:tc>
        <w:tc>
          <w:tcPr>
            <w:tcW w:w="632" w:type="dxa"/>
            <w:shd w:val="clear" w:color="auto" w:fill="FFFFFF"/>
          </w:tcPr>
          <w:p w14:paraId="2F74759F" w14:textId="77777777" w:rsidR="00970D0F" w:rsidRPr="005F7EF1" w:rsidRDefault="00970D0F" w:rsidP="003B4193">
            <w:pPr>
              <w:jc w:val="center"/>
              <w:rPr>
                <w:szCs w:val="28"/>
              </w:rPr>
            </w:pPr>
          </w:p>
        </w:tc>
        <w:tc>
          <w:tcPr>
            <w:tcW w:w="633" w:type="dxa"/>
            <w:tcBorders>
              <w:right w:val="double" w:sz="4" w:space="0" w:color="auto"/>
            </w:tcBorders>
            <w:shd w:val="clear" w:color="auto" w:fill="FFFFFF"/>
          </w:tcPr>
          <w:p w14:paraId="21D1155A" w14:textId="77777777" w:rsidR="00970D0F" w:rsidRDefault="00970D0F" w:rsidP="003B4193">
            <w:pPr>
              <w:jc w:val="center"/>
              <w:rPr>
                <w:szCs w:val="28"/>
              </w:rPr>
            </w:pPr>
          </w:p>
        </w:tc>
        <w:tc>
          <w:tcPr>
            <w:tcW w:w="3470" w:type="dxa"/>
            <w:tcBorders>
              <w:left w:val="double" w:sz="4" w:space="0" w:color="auto"/>
            </w:tcBorders>
            <w:shd w:val="clear" w:color="auto" w:fill="FFFFFF"/>
            <w:vAlign w:val="center"/>
          </w:tcPr>
          <w:p w14:paraId="6D2CE733" w14:textId="77777777" w:rsidR="00970D0F" w:rsidRPr="003B4193" w:rsidRDefault="00970D0F" w:rsidP="005F7EF1">
            <w:pPr>
              <w:autoSpaceDE w:val="0"/>
              <w:autoSpaceDN w:val="0"/>
              <w:rPr>
                <w:rFonts w:cs="Calibri"/>
              </w:rPr>
            </w:pPr>
            <w:r>
              <w:rPr>
                <w:rFonts w:cs="Calibri"/>
              </w:rPr>
              <w:t xml:space="preserve">Other: </w:t>
            </w:r>
          </w:p>
        </w:tc>
        <w:tc>
          <w:tcPr>
            <w:tcW w:w="630" w:type="dxa"/>
            <w:shd w:val="clear" w:color="auto" w:fill="FFFFFF"/>
          </w:tcPr>
          <w:p w14:paraId="6EAE70A2" w14:textId="77777777" w:rsidR="00970D0F" w:rsidRDefault="00970D0F" w:rsidP="003B4193">
            <w:pPr>
              <w:jc w:val="center"/>
              <w:rPr>
                <w:szCs w:val="28"/>
              </w:rPr>
            </w:pPr>
          </w:p>
        </w:tc>
        <w:tc>
          <w:tcPr>
            <w:tcW w:w="540" w:type="dxa"/>
            <w:shd w:val="clear" w:color="auto" w:fill="FFFFFF"/>
          </w:tcPr>
          <w:p w14:paraId="3523E047" w14:textId="77777777" w:rsidR="00970D0F" w:rsidRDefault="00970D0F" w:rsidP="003B4193">
            <w:pPr>
              <w:jc w:val="center"/>
              <w:rPr>
                <w:szCs w:val="28"/>
              </w:rPr>
            </w:pPr>
          </w:p>
        </w:tc>
        <w:tc>
          <w:tcPr>
            <w:tcW w:w="540" w:type="dxa"/>
            <w:shd w:val="clear" w:color="auto" w:fill="FFFFFF"/>
          </w:tcPr>
          <w:p w14:paraId="3C5FCD26" w14:textId="77777777" w:rsidR="00970D0F" w:rsidRDefault="00970D0F" w:rsidP="003B4193">
            <w:pPr>
              <w:jc w:val="center"/>
              <w:rPr>
                <w:szCs w:val="28"/>
              </w:rPr>
            </w:pPr>
          </w:p>
        </w:tc>
        <w:tc>
          <w:tcPr>
            <w:tcW w:w="590" w:type="dxa"/>
            <w:shd w:val="clear" w:color="auto" w:fill="FFFFFF"/>
          </w:tcPr>
          <w:p w14:paraId="424DFDFA" w14:textId="77777777" w:rsidR="00970D0F" w:rsidRDefault="00970D0F" w:rsidP="003B4193">
            <w:pPr>
              <w:jc w:val="center"/>
              <w:rPr>
                <w:szCs w:val="28"/>
              </w:rPr>
            </w:pPr>
          </w:p>
        </w:tc>
      </w:tr>
      <w:tr w:rsidR="00970D0F" w:rsidRPr="003B4193" w14:paraId="7FCB58C6" w14:textId="77777777" w:rsidTr="00511405">
        <w:trPr>
          <w:gridAfter w:val="1"/>
          <w:wAfter w:w="10" w:type="dxa"/>
          <w:trHeight w:val="432"/>
          <w:jc w:val="center"/>
        </w:trPr>
        <w:tc>
          <w:tcPr>
            <w:tcW w:w="10998" w:type="dxa"/>
            <w:gridSpan w:val="12"/>
            <w:shd w:val="clear" w:color="auto" w:fill="EEECE1"/>
            <w:vAlign w:val="center"/>
          </w:tcPr>
          <w:p w14:paraId="58243328" w14:textId="77777777" w:rsidR="00970D0F" w:rsidRPr="00783CD9" w:rsidRDefault="00970D0F" w:rsidP="003B4193">
            <w:pPr>
              <w:jc w:val="center"/>
              <w:rPr>
                <w:b/>
                <w:szCs w:val="28"/>
              </w:rPr>
            </w:pPr>
            <w:r w:rsidRPr="00783CD9">
              <w:rPr>
                <w:b/>
                <w:sz w:val="28"/>
                <w:szCs w:val="28"/>
              </w:rPr>
              <w:t>Definitions</w:t>
            </w:r>
          </w:p>
        </w:tc>
      </w:tr>
      <w:tr w:rsidR="00970D0F" w:rsidRPr="003B4193" w14:paraId="615F2FB7" w14:textId="77777777" w:rsidTr="00511405">
        <w:trPr>
          <w:gridAfter w:val="1"/>
          <w:wAfter w:w="10" w:type="dxa"/>
          <w:trHeight w:val="432"/>
          <w:jc w:val="center"/>
        </w:trPr>
        <w:tc>
          <w:tcPr>
            <w:tcW w:w="1303" w:type="dxa"/>
            <w:shd w:val="clear" w:color="auto" w:fill="FFFFFF"/>
            <w:vAlign w:val="center"/>
          </w:tcPr>
          <w:p w14:paraId="37199C91" w14:textId="77777777" w:rsidR="00970D0F" w:rsidRPr="003B4193" w:rsidRDefault="00970D0F" w:rsidP="005F7EF1">
            <w:pPr>
              <w:autoSpaceDE w:val="0"/>
              <w:autoSpaceDN w:val="0"/>
              <w:rPr>
                <w:rFonts w:cs="Arial"/>
                <w:b/>
              </w:rPr>
            </w:pPr>
            <w:r w:rsidRPr="003B4193">
              <w:rPr>
                <w:rFonts w:cs="Arial"/>
                <w:b/>
              </w:rPr>
              <w:t>C</w:t>
            </w:r>
          </w:p>
        </w:tc>
        <w:tc>
          <w:tcPr>
            <w:tcW w:w="1890" w:type="dxa"/>
            <w:gridSpan w:val="2"/>
            <w:shd w:val="clear" w:color="auto" w:fill="FFFFFF"/>
            <w:vAlign w:val="center"/>
          </w:tcPr>
          <w:p w14:paraId="6C982B3C" w14:textId="77777777" w:rsidR="00970D0F" w:rsidRPr="003B4193" w:rsidRDefault="00970D0F" w:rsidP="005F7EF1">
            <w:pPr>
              <w:autoSpaceDE w:val="0"/>
              <w:autoSpaceDN w:val="0"/>
              <w:rPr>
                <w:rFonts w:cs="Arial"/>
                <w:b/>
              </w:rPr>
            </w:pPr>
            <w:r w:rsidRPr="003B4193">
              <w:rPr>
                <w:rFonts w:cs="Arial"/>
                <w:b/>
              </w:rPr>
              <w:t>Constantly</w:t>
            </w:r>
          </w:p>
        </w:tc>
        <w:tc>
          <w:tcPr>
            <w:tcW w:w="7805" w:type="dxa"/>
            <w:gridSpan w:val="9"/>
            <w:shd w:val="clear" w:color="auto" w:fill="FFFFFF"/>
            <w:vAlign w:val="center"/>
          </w:tcPr>
          <w:p w14:paraId="24BF7E5B" w14:textId="77777777" w:rsidR="00970D0F" w:rsidRPr="003B4193" w:rsidRDefault="00970D0F" w:rsidP="005F7EF1">
            <w:pPr>
              <w:autoSpaceDE w:val="0"/>
              <w:autoSpaceDN w:val="0"/>
              <w:rPr>
                <w:rFonts w:cs="Arial"/>
              </w:rPr>
            </w:pPr>
            <w:r w:rsidRPr="003B4193">
              <w:rPr>
                <w:rFonts w:cs="Arial"/>
              </w:rPr>
              <w:t xml:space="preserve">Occupation requires this activity more than 66% of the time (5.5+ </w:t>
            </w:r>
            <w:proofErr w:type="spellStart"/>
            <w:r w:rsidRPr="003B4193">
              <w:rPr>
                <w:rFonts w:cs="Arial"/>
              </w:rPr>
              <w:t>hrs</w:t>
            </w:r>
            <w:proofErr w:type="spellEnd"/>
            <w:r w:rsidRPr="003B4193">
              <w:rPr>
                <w:rFonts w:cs="Arial"/>
              </w:rPr>
              <w:t>/day)</w:t>
            </w:r>
          </w:p>
        </w:tc>
      </w:tr>
      <w:tr w:rsidR="00970D0F" w:rsidRPr="003B4193" w14:paraId="31ED1802" w14:textId="77777777" w:rsidTr="00511405">
        <w:trPr>
          <w:gridAfter w:val="1"/>
          <w:wAfter w:w="10" w:type="dxa"/>
          <w:trHeight w:val="432"/>
          <w:jc w:val="center"/>
        </w:trPr>
        <w:tc>
          <w:tcPr>
            <w:tcW w:w="1303" w:type="dxa"/>
            <w:shd w:val="clear" w:color="auto" w:fill="FFFFFF"/>
            <w:vAlign w:val="center"/>
          </w:tcPr>
          <w:p w14:paraId="1BB66456" w14:textId="77777777" w:rsidR="00970D0F" w:rsidRPr="003B4193" w:rsidRDefault="00970D0F" w:rsidP="005F7EF1">
            <w:pPr>
              <w:autoSpaceDE w:val="0"/>
              <w:autoSpaceDN w:val="0"/>
              <w:rPr>
                <w:rFonts w:cs="Arial"/>
                <w:b/>
              </w:rPr>
            </w:pPr>
            <w:r w:rsidRPr="003B4193">
              <w:rPr>
                <w:rFonts w:cs="Arial"/>
                <w:b/>
              </w:rPr>
              <w:t>F</w:t>
            </w:r>
          </w:p>
        </w:tc>
        <w:tc>
          <w:tcPr>
            <w:tcW w:w="1890" w:type="dxa"/>
            <w:gridSpan w:val="2"/>
            <w:shd w:val="clear" w:color="auto" w:fill="FFFFFF"/>
            <w:vAlign w:val="center"/>
          </w:tcPr>
          <w:p w14:paraId="3F33FD73" w14:textId="77777777" w:rsidR="00970D0F" w:rsidRPr="003B4193" w:rsidRDefault="00970D0F" w:rsidP="005F7EF1">
            <w:pPr>
              <w:autoSpaceDE w:val="0"/>
              <w:autoSpaceDN w:val="0"/>
              <w:rPr>
                <w:rFonts w:cs="Arial"/>
                <w:b/>
              </w:rPr>
            </w:pPr>
            <w:r w:rsidRPr="003B4193">
              <w:rPr>
                <w:rFonts w:cs="Arial"/>
                <w:b/>
              </w:rPr>
              <w:t>Frequently</w:t>
            </w:r>
          </w:p>
        </w:tc>
        <w:tc>
          <w:tcPr>
            <w:tcW w:w="7805" w:type="dxa"/>
            <w:gridSpan w:val="9"/>
            <w:shd w:val="clear" w:color="auto" w:fill="FFFFFF"/>
            <w:vAlign w:val="center"/>
          </w:tcPr>
          <w:p w14:paraId="488F062F" w14:textId="77777777" w:rsidR="00970D0F" w:rsidRPr="003B4193" w:rsidRDefault="00970D0F" w:rsidP="005F7EF1">
            <w:pPr>
              <w:autoSpaceDE w:val="0"/>
              <w:autoSpaceDN w:val="0"/>
              <w:rPr>
                <w:rFonts w:cs="Arial"/>
              </w:rPr>
            </w:pPr>
            <w:r w:rsidRPr="003B4193">
              <w:rPr>
                <w:rFonts w:cs="Arial"/>
              </w:rPr>
              <w:t xml:space="preserve">Occupation requires this activity from 33% - 66% of the time (2.5 - 5.5+ </w:t>
            </w:r>
            <w:proofErr w:type="spellStart"/>
            <w:r w:rsidRPr="003B4193">
              <w:rPr>
                <w:rFonts w:cs="Arial"/>
              </w:rPr>
              <w:t>hrs</w:t>
            </w:r>
            <w:proofErr w:type="spellEnd"/>
            <w:r w:rsidRPr="003B4193">
              <w:rPr>
                <w:rFonts w:cs="Arial"/>
              </w:rPr>
              <w:t>/day)</w:t>
            </w:r>
          </w:p>
        </w:tc>
      </w:tr>
      <w:tr w:rsidR="00970D0F" w:rsidRPr="003B4193" w14:paraId="4A78FAB3" w14:textId="77777777" w:rsidTr="00511405">
        <w:trPr>
          <w:gridAfter w:val="1"/>
          <w:wAfter w:w="10" w:type="dxa"/>
          <w:trHeight w:val="432"/>
          <w:jc w:val="center"/>
        </w:trPr>
        <w:tc>
          <w:tcPr>
            <w:tcW w:w="1303" w:type="dxa"/>
            <w:shd w:val="clear" w:color="auto" w:fill="FFFFFF"/>
            <w:vAlign w:val="center"/>
          </w:tcPr>
          <w:p w14:paraId="6FBEE3E2" w14:textId="77777777" w:rsidR="00970D0F" w:rsidRPr="003B4193" w:rsidRDefault="00970D0F" w:rsidP="005F7EF1">
            <w:pPr>
              <w:autoSpaceDE w:val="0"/>
              <w:autoSpaceDN w:val="0"/>
              <w:rPr>
                <w:rFonts w:cs="Arial"/>
                <w:b/>
              </w:rPr>
            </w:pPr>
            <w:r w:rsidRPr="003B4193">
              <w:rPr>
                <w:rFonts w:cs="Arial"/>
                <w:b/>
              </w:rPr>
              <w:t>O</w:t>
            </w:r>
          </w:p>
        </w:tc>
        <w:tc>
          <w:tcPr>
            <w:tcW w:w="1890" w:type="dxa"/>
            <w:gridSpan w:val="2"/>
            <w:shd w:val="clear" w:color="auto" w:fill="FFFFFF"/>
            <w:vAlign w:val="center"/>
          </w:tcPr>
          <w:p w14:paraId="0939492B" w14:textId="77777777" w:rsidR="00970D0F" w:rsidRPr="003B4193" w:rsidRDefault="00970D0F" w:rsidP="005F7EF1">
            <w:pPr>
              <w:autoSpaceDE w:val="0"/>
              <w:autoSpaceDN w:val="0"/>
              <w:rPr>
                <w:rFonts w:cs="Arial"/>
                <w:b/>
              </w:rPr>
            </w:pPr>
            <w:r w:rsidRPr="003B4193">
              <w:rPr>
                <w:rFonts w:cs="Arial"/>
                <w:b/>
              </w:rPr>
              <w:t>Occasionally</w:t>
            </w:r>
          </w:p>
        </w:tc>
        <w:tc>
          <w:tcPr>
            <w:tcW w:w="7805" w:type="dxa"/>
            <w:gridSpan w:val="9"/>
            <w:shd w:val="clear" w:color="auto" w:fill="FFFFFF"/>
            <w:vAlign w:val="center"/>
          </w:tcPr>
          <w:p w14:paraId="75B8B808" w14:textId="77777777" w:rsidR="00970D0F" w:rsidRPr="003B4193" w:rsidRDefault="00970D0F" w:rsidP="005F7EF1">
            <w:pPr>
              <w:autoSpaceDE w:val="0"/>
              <w:autoSpaceDN w:val="0"/>
              <w:rPr>
                <w:rFonts w:cs="Arial"/>
              </w:rPr>
            </w:pPr>
            <w:r w:rsidRPr="003B4193">
              <w:rPr>
                <w:rFonts w:cs="Arial"/>
              </w:rPr>
              <w:t xml:space="preserve">Occupation requires this activity up to 33% of the time (0 - 2.5+ </w:t>
            </w:r>
            <w:proofErr w:type="spellStart"/>
            <w:r w:rsidRPr="003B4193">
              <w:rPr>
                <w:rFonts w:cs="Arial"/>
              </w:rPr>
              <w:t>hrs</w:t>
            </w:r>
            <w:proofErr w:type="spellEnd"/>
            <w:r w:rsidRPr="003B4193">
              <w:rPr>
                <w:rFonts w:cs="Arial"/>
              </w:rPr>
              <w:t>/day)</w:t>
            </w:r>
          </w:p>
        </w:tc>
      </w:tr>
      <w:tr w:rsidR="00970D0F" w:rsidRPr="003B4193" w14:paraId="068666C0" w14:textId="77777777" w:rsidTr="00511405">
        <w:trPr>
          <w:gridAfter w:val="1"/>
          <w:wAfter w:w="10" w:type="dxa"/>
          <w:trHeight w:val="432"/>
          <w:jc w:val="center"/>
        </w:trPr>
        <w:tc>
          <w:tcPr>
            <w:tcW w:w="1303" w:type="dxa"/>
            <w:shd w:val="clear" w:color="auto" w:fill="FFFFFF"/>
            <w:vAlign w:val="center"/>
          </w:tcPr>
          <w:p w14:paraId="1E367F2B" w14:textId="77777777" w:rsidR="00970D0F" w:rsidRPr="003B4193" w:rsidRDefault="00970D0F" w:rsidP="005F7EF1">
            <w:pPr>
              <w:autoSpaceDE w:val="0"/>
              <w:autoSpaceDN w:val="0"/>
              <w:rPr>
                <w:rFonts w:cs="Arial"/>
                <w:b/>
              </w:rPr>
            </w:pPr>
            <w:r w:rsidRPr="003B4193">
              <w:rPr>
                <w:rFonts w:cs="Arial"/>
                <w:b/>
              </w:rPr>
              <w:t xml:space="preserve">N/A   </w:t>
            </w:r>
          </w:p>
        </w:tc>
        <w:tc>
          <w:tcPr>
            <w:tcW w:w="1890" w:type="dxa"/>
            <w:gridSpan w:val="2"/>
            <w:shd w:val="clear" w:color="auto" w:fill="FFFFFF"/>
            <w:vAlign w:val="center"/>
          </w:tcPr>
          <w:p w14:paraId="2BB95BCE" w14:textId="77777777" w:rsidR="00970D0F" w:rsidRPr="003B4193" w:rsidRDefault="00970D0F" w:rsidP="005F7EF1">
            <w:pPr>
              <w:autoSpaceDE w:val="0"/>
              <w:autoSpaceDN w:val="0"/>
              <w:rPr>
                <w:rFonts w:cs="Arial"/>
                <w:b/>
              </w:rPr>
            </w:pPr>
            <w:r w:rsidRPr="003B4193">
              <w:rPr>
                <w:rFonts w:cs="Arial"/>
                <w:b/>
              </w:rPr>
              <w:t>Not Applicable</w:t>
            </w:r>
          </w:p>
        </w:tc>
        <w:tc>
          <w:tcPr>
            <w:tcW w:w="7805" w:type="dxa"/>
            <w:gridSpan w:val="9"/>
            <w:shd w:val="clear" w:color="auto" w:fill="FFFFFF"/>
            <w:vAlign w:val="center"/>
          </w:tcPr>
          <w:p w14:paraId="0103B6BF" w14:textId="77777777" w:rsidR="00970D0F" w:rsidRPr="003B4193" w:rsidRDefault="00970D0F" w:rsidP="005F7EF1">
            <w:pPr>
              <w:autoSpaceDE w:val="0"/>
              <w:autoSpaceDN w:val="0"/>
              <w:rPr>
                <w:rFonts w:cs="Arial"/>
              </w:rPr>
            </w:pPr>
            <w:r w:rsidRPr="003B4193">
              <w:rPr>
                <w:rFonts w:cs="Arial"/>
              </w:rPr>
              <w:t>Activity is no</w:t>
            </w:r>
            <w:r>
              <w:rPr>
                <w:rFonts w:cs="Arial"/>
              </w:rPr>
              <w:t>t applicable to this occupation</w:t>
            </w:r>
          </w:p>
        </w:tc>
      </w:tr>
    </w:tbl>
    <w:p w14:paraId="6D20916A" w14:textId="77777777" w:rsidR="005F7EF1" w:rsidRDefault="005F7EF1"/>
    <w:p w14:paraId="157787A7" w14:textId="77777777" w:rsidR="00F20431" w:rsidRDefault="00F20431" w:rsidP="00783CD9">
      <w:pPr>
        <w:autoSpaceDE w:val="0"/>
        <w:autoSpaceDN w:val="0"/>
        <w:jc w:val="both"/>
        <w:rPr>
          <w:i/>
          <w:iCs/>
          <w:sz w:val="20"/>
          <w:szCs w:val="20"/>
        </w:rPr>
      </w:pPr>
    </w:p>
    <w:p w14:paraId="259BDABA" w14:textId="77777777" w:rsidR="00F20431" w:rsidRDefault="00F20431" w:rsidP="00783CD9">
      <w:pPr>
        <w:autoSpaceDE w:val="0"/>
        <w:autoSpaceDN w:val="0"/>
        <w:jc w:val="both"/>
        <w:rPr>
          <w:i/>
          <w:iCs/>
          <w:sz w:val="20"/>
          <w:szCs w:val="20"/>
        </w:rPr>
      </w:pPr>
    </w:p>
    <w:p w14:paraId="6722C8DE" w14:textId="77777777" w:rsidR="00F20431" w:rsidRPr="00322348" w:rsidRDefault="00CF0760" w:rsidP="00F20431">
      <w:pPr>
        <w:autoSpaceDE w:val="0"/>
        <w:autoSpaceDN w:val="0"/>
        <w:jc w:val="both"/>
        <w:rPr>
          <w:iCs/>
          <w:sz w:val="20"/>
          <w:szCs w:val="20"/>
        </w:rPr>
      </w:pPr>
      <w:r>
        <w:rPr>
          <w:rFonts w:ascii="Arial" w:hAnsi="Arial" w:cs="Arial"/>
          <w:b/>
          <w:bCs/>
          <w:i/>
          <w:iCs/>
          <w:color w:val="000000"/>
        </w:rPr>
        <w:t>Thrive Upstate is</w:t>
      </w:r>
      <w:r w:rsidR="00F20431">
        <w:rPr>
          <w:rFonts w:ascii="Arial" w:hAnsi="Arial" w:cs="Arial"/>
          <w:b/>
          <w:bCs/>
          <w:i/>
          <w:iCs/>
          <w:color w:val="000000"/>
        </w:rPr>
        <w:t xml:space="preserve"> an Equal Opportunity / Affirmative Action Employer. All qualified applicants will receive consideration for employment without regard to race, color, religion, sex, national origin, disability or protected Veteran status.</w:t>
      </w:r>
    </w:p>
    <w:p w14:paraId="3C80C870" w14:textId="77777777" w:rsidR="00F20431" w:rsidRDefault="00F20431" w:rsidP="00783CD9">
      <w:pPr>
        <w:autoSpaceDE w:val="0"/>
        <w:autoSpaceDN w:val="0"/>
        <w:jc w:val="both"/>
        <w:rPr>
          <w:i/>
          <w:iCs/>
          <w:sz w:val="20"/>
          <w:szCs w:val="20"/>
        </w:rPr>
      </w:pPr>
    </w:p>
    <w:p w14:paraId="339637B8" w14:textId="77777777" w:rsidR="00F20431" w:rsidRDefault="00F20431" w:rsidP="00783CD9">
      <w:pPr>
        <w:autoSpaceDE w:val="0"/>
        <w:autoSpaceDN w:val="0"/>
        <w:jc w:val="both"/>
        <w:rPr>
          <w:i/>
          <w:iCs/>
          <w:sz w:val="20"/>
          <w:szCs w:val="20"/>
        </w:rPr>
      </w:pPr>
    </w:p>
    <w:p w14:paraId="24E46F2D" w14:textId="77777777" w:rsidR="00783CD9" w:rsidRDefault="008550BB" w:rsidP="00783CD9">
      <w:pPr>
        <w:autoSpaceDE w:val="0"/>
        <w:autoSpaceDN w:val="0"/>
        <w:jc w:val="both"/>
        <w:rPr>
          <w:i/>
          <w:iCs/>
          <w:sz w:val="20"/>
          <w:szCs w:val="20"/>
        </w:rPr>
      </w:pPr>
      <w:r>
        <w:rPr>
          <w:i/>
          <w:iCs/>
          <w:sz w:val="20"/>
          <w:szCs w:val="20"/>
        </w:rPr>
        <w:t>T</w:t>
      </w:r>
      <w:r w:rsidR="003B4193" w:rsidRPr="00783CD9">
        <w:rPr>
          <w:i/>
          <w:iCs/>
          <w:sz w:val="20"/>
          <w:szCs w:val="20"/>
        </w:rPr>
        <w:t xml:space="preserve">he Company has reviewed this job description to ensure that essential functions and basic duties have been included. It is intended to provide guidelines for job expectations and the employee's ability to perform the position described. It is not intended to be construed as an exhaustive list of all functions, responsibilities, skills and abilities. Additional functions and requirements may be assigned by supervisors as deemed appropriate. This document does not represent an expressed or implied contract of </w:t>
      </w:r>
      <w:proofErr w:type="gramStart"/>
      <w:r w:rsidR="003B4193" w:rsidRPr="00783CD9">
        <w:rPr>
          <w:i/>
          <w:iCs/>
          <w:sz w:val="20"/>
          <w:szCs w:val="20"/>
        </w:rPr>
        <w:t>employment</w:t>
      </w:r>
      <w:proofErr w:type="gramEnd"/>
      <w:r w:rsidR="003B4193" w:rsidRPr="00783CD9">
        <w:rPr>
          <w:i/>
          <w:iCs/>
          <w:sz w:val="20"/>
          <w:szCs w:val="20"/>
        </w:rPr>
        <w:t xml:space="preserve"> nor does it alter your at-will employment, and the Company reserves the right to change this job description and/or assign tasks for the employee to perform, as the Company may deem appropriate</w:t>
      </w:r>
      <w:r w:rsidR="00783CD9">
        <w:rPr>
          <w:i/>
          <w:iCs/>
          <w:sz w:val="20"/>
          <w:szCs w:val="20"/>
        </w:rPr>
        <w:t>.</w:t>
      </w:r>
    </w:p>
    <w:p w14:paraId="6A89E950" w14:textId="77777777" w:rsidR="00783CD9" w:rsidRDefault="00783CD9" w:rsidP="00783CD9">
      <w:pPr>
        <w:autoSpaceDE w:val="0"/>
        <w:autoSpaceDN w:val="0"/>
        <w:jc w:val="both"/>
        <w:rPr>
          <w:i/>
          <w:iCs/>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0"/>
        <w:gridCol w:w="4322"/>
        <w:gridCol w:w="1868"/>
      </w:tblGrid>
      <w:tr w:rsidR="00783CD9" w:rsidRPr="001D0B3B" w14:paraId="70D898BC" w14:textId="77777777" w:rsidTr="001D0B3B">
        <w:trPr>
          <w:trHeight w:val="720"/>
        </w:trPr>
        <w:tc>
          <w:tcPr>
            <w:tcW w:w="4698" w:type="dxa"/>
          </w:tcPr>
          <w:p w14:paraId="47C88558" w14:textId="77777777" w:rsidR="00783CD9" w:rsidRPr="001D0B3B" w:rsidRDefault="00783CD9" w:rsidP="001D0B3B">
            <w:pPr>
              <w:autoSpaceDE w:val="0"/>
              <w:autoSpaceDN w:val="0"/>
              <w:jc w:val="both"/>
              <w:rPr>
                <w:i/>
                <w:iCs/>
                <w:sz w:val="20"/>
                <w:szCs w:val="20"/>
              </w:rPr>
            </w:pPr>
          </w:p>
        </w:tc>
        <w:tc>
          <w:tcPr>
            <w:tcW w:w="4410" w:type="dxa"/>
          </w:tcPr>
          <w:p w14:paraId="72B04E4B" w14:textId="77777777" w:rsidR="00783CD9" w:rsidRPr="001D0B3B" w:rsidRDefault="00783CD9" w:rsidP="001D0B3B">
            <w:pPr>
              <w:autoSpaceDE w:val="0"/>
              <w:autoSpaceDN w:val="0"/>
              <w:jc w:val="both"/>
              <w:rPr>
                <w:i/>
                <w:iCs/>
                <w:sz w:val="20"/>
                <w:szCs w:val="20"/>
              </w:rPr>
            </w:pPr>
          </w:p>
        </w:tc>
        <w:tc>
          <w:tcPr>
            <w:tcW w:w="1908" w:type="dxa"/>
          </w:tcPr>
          <w:p w14:paraId="70B87E77" w14:textId="77777777" w:rsidR="00783CD9" w:rsidRPr="001D0B3B" w:rsidRDefault="00783CD9" w:rsidP="001D0B3B">
            <w:pPr>
              <w:autoSpaceDE w:val="0"/>
              <w:autoSpaceDN w:val="0"/>
              <w:jc w:val="both"/>
              <w:rPr>
                <w:i/>
                <w:iCs/>
                <w:sz w:val="20"/>
                <w:szCs w:val="20"/>
              </w:rPr>
            </w:pPr>
          </w:p>
        </w:tc>
      </w:tr>
      <w:tr w:rsidR="00783CD9" w:rsidRPr="001D0B3B" w14:paraId="78094E46" w14:textId="77777777" w:rsidTr="001D0B3B">
        <w:trPr>
          <w:trHeight w:val="288"/>
        </w:trPr>
        <w:tc>
          <w:tcPr>
            <w:tcW w:w="4698" w:type="dxa"/>
            <w:vAlign w:val="center"/>
          </w:tcPr>
          <w:p w14:paraId="406847BA" w14:textId="77777777" w:rsidR="00783CD9" w:rsidRPr="001D0B3B" w:rsidRDefault="00783CD9" w:rsidP="001D0B3B">
            <w:pPr>
              <w:autoSpaceDE w:val="0"/>
              <w:autoSpaceDN w:val="0"/>
              <w:jc w:val="center"/>
              <w:rPr>
                <w:i/>
                <w:iCs/>
                <w:sz w:val="20"/>
                <w:szCs w:val="20"/>
              </w:rPr>
            </w:pPr>
            <w:r w:rsidRPr="001D0B3B">
              <w:rPr>
                <w:i/>
                <w:iCs/>
                <w:sz w:val="20"/>
                <w:szCs w:val="20"/>
              </w:rPr>
              <w:t>Employee Name Printed</w:t>
            </w:r>
          </w:p>
        </w:tc>
        <w:tc>
          <w:tcPr>
            <w:tcW w:w="4410" w:type="dxa"/>
            <w:vAlign w:val="center"/>
          </w:tcPr>
          <w:p w14:paraId="7B9485E8" w14:textId="77777777" w:rsidR="00783CD9" w:rsidRPr="001D0B3B" w:rsidRDefault="00783CD9" w:rsidP="001D0B3B">
            <w:pPr>
              <w:autoSpaceDE w:val="0"/>
              <w:autoSpaceDN w:val="0"/>
              <w:jc w:val="center"/>
              <w:rPr>
                <w:i/>
                <w:iCs/>
                <w:sz w:val="20"/>
                <w:szCs w:val="20"/>
              </w:rPr>
            </w:pPr>
            <w:r w:rsidRPr="001D0B3B">
              <w:rPr>
                <w:i/>
                <w:iCs/>
                <w:sz w:val="20"/>
                <w:szCs w:val="20"/>
              </w:rPr>
              <w:t>Employee Signature</w:t>
            </w:r>
          </w:p>
        </w:tc>
        <w:tc>
          <w:tcPr>
            <w:tcW w:w="1908" w:type="dxa"/>
            <w:vAlign w:val="center"/>
          </w:tcPr>
          <w:p w14:paraId="0BE1FF3C" w14:textId="77777777" w:rsidR="00783CD9" w:rsidRPr="001D0B3B" w:rsidRDefault="00783CD9" w:rsidP="001D0B3B">
            <w:pPr>
              <w:autoSpaceDE w:val="0"/>
              <w:autoSpaceDN w:val="0"/>
              <w:jc w:val="center"/>
              <w:rPr>
                <w:i/>
                <w:iCs/>
                <w:sz w:val="20"/>
                <w:szCs w:val="20"/>
              </w:rPr>
            </w:pPr>
            <w:r w:rsidRPr="001D0B3B">
              <w:rPr>
                <w:i/>
                <w:iCs/>
                <w:sz w:val="20"/>
                <w:szCs w:val="20"/>
              </w:rPr>
              <w:t>Date Signed</w:t>
            </w:r>
          </w:p>
        </w:tc>
      </w:tr>
      <w:tr w:rsidR="00783CD9" w:rsidRPr="001D0B3B" w14:paraId="66E3CC1B" w14:textId="77777777" w:rsidTr="001D0B3B">
        <w:trPr>
          <w:trHeight w:val="720"/>
        </w:trPr>
        <w:tc>
          <w:tcPr>
            <w:tcW w:w="4698" w:type="dxa"/>
          </w:tcPr>
          <w:p w14:paraId="180CDD73" w14:textId="77777777" w:rsidR="00783CD9" w:rsidRPr="001D0B3B" w:rsidRDefault="00783CD9" w:rsidP="001D0B3B">
            <w:pPr>
              <w:autoSpaceDE w:val="0"/>
              <w:autoSpaceDN w:val="0"/>
              <w:jc w:val="both"/>
              <w:rPr>
                <w:i/>
                <w:iCs/>
                <w:sz w:val="20"/>
                <w:szCs w:val="20"/>
              </w:rPr>
            </w:pPr>
          </w:p>
        </w:tc>
        <w:tc>
          <w:tcPr>
            <w:tcW w:w="4410" w:type="dxa"/>
          </w:tcPr>
          <w:p w14:paraId="40984EBB" w14:textId="77777777" w:rsidR="00783CD9" w:rsidRPr="001D0B3B" w:rsidRDefault="00783CD9" w:rsidP="001D0B3B">
            <w:pPr>
              <w:autoSpaceDE w:val="0"/>
              <w:autoSpaceDN w:val="0"/>
              <w:jc w:val="both"/>
              <w:rPr>
                <w:i/>
                <w:iCs/>
                <w:sz w:val="20"/>
                <w:szCs w:val="20"/>
              </w:rPr>
            </w:pPr>
          </w:p>
        </w:tc>
        <w:tc>
          <w:tcPr>
            <w:tcW w:w="1908" w:type="dxa"/>
          </w:tcPr>
          <w:p w14:paraId="2E11407D" w14:textId="77777777" w:rsidR="00783CD9" w:rsidRPr="001D0B3B" w:rsidRDefault="00783CD9" w:rsidP="001D0B3B">
            <w:pPr>
              <w:autoSpaceDE w:val="0"/>
              <w:autoSpaceDN w:val="0"/>
              <w:jc w:val="both"/>
              <w:rPr>
                <w:i/>
                <w:iCs/>
                <w:sz w:val="20"/>
                <w:szCs w:val="20"/>
              </w:rPr>
            </w:pPr>
          </w:p>
        </w:tc>
      </w:tr>
      <w:tr w:rsidR="00783CD9" w:rsidRPr="001D0B3B" w14:paraId="6A7B84EE" w14:textId="77777777" w:rsidTr="001D0B3B">
        <w:trPr>
          <w:trHeight w:val="288"/>
        </w:trPr>
        <w:tc>
          <w:tcPr>
            <w:tcW w:w="4698" w:type="dxa"/>
            <w:vAlign w:val="center"/>
          </w:tcPr>
          <w:p w14:paraId="4C1A19B3" w14:textId="77777777" w:rsidR="00783CD9" w:rsidRPr="001D0B3B" w:rsidRDefault="00783CD9" w:rsidP="001D0B3B">
            <w:pPr>
              <w:autoSpaceDE w:val="0"/>
              <w:autoSpaceDN w:val="0"/>
              <w:jc w:val="center"/>
              <w:rPr>
                <w:i/>
                <w:iCs/>
                <w:sz w:val="20"/>
                <w:szCs w:val="20"/>
              </w:rPr>
            </w:pPr>
            <w:r w:rsidRPr="001D0B3B">
              <w:rPr>
                <w:i/>
                <w:iCs/>
                <w:sz w:val="20"/>
                <w:szCs w:val="20"/>
              </w:rPr>
              <w:t>Manager/Supervisor Name Printed</w:t>
            </w:r>
          </w:p>
        </w:tc>
        <w:tc>
          <w:tcPr>
            <w:tcW w:w="4410" w:type="dxa"/>
            <w:vAlign w:val="center"/>
          </w:tcPr>
          <w:p w14:paraId="2058C577" w14:textId="77777777" w:rsidR="00783CD9" w:rsidRPr="001D0B3B" w:rsidRDefault="00783CD9" w:rsidP="001D0B3B">
            <w:pPr>
              <w:autoSpaceDE w:val="0"/>
              <w:autoSpaceDN w:val="0"/>
              <w:jc w:val="center"/>
              <w:rPr>
                <w:i/>
                <w:iCs/>
                <w:sz w:val="20"/>
                <w:szCs w:val="20"/>
              </w:rPr>
            </w:pPr>
            <w:r w:rsidRPr="001D0B3B">
              <w:rPr>
                <w:i/>
                <w:iCs/>
                <w:sz w:val="20"/>
                <w:szCs w:val="20"/>
              </w:rPr>
              <w:t>Manager/Supervisor Signature</w:t>
            </w:r>
          </w:p>
        </w:tc>
        <w:tc>
          <w:tcPr>
            <w:tcW w:w="1908" w:type="dxa"/>
            <w:vAlign w:val="center"/>
          </w:tcPr>
          <w:p w14:paraId="089C2D1E" w14:textId="77777777" w:rsidR="00783CD9" w:rsidRPr="001D0B3B" w:rsidRDefault="00783CD9" w:rsidP="001D0B3B">
            <w:pPr>
              <w:autoSpaceDE w:val="0"/>
              <w:autoSpaceDN w:val="0"/>
              <w:jc w:val="center"/>
              <w:rPr>
                <w:i/>
                <w:iCs/>
                <w:sz w:val="20"/>
                <w:szCs w:val="20"/>
              </w:rPr>
            </w:pPr>
            <w:r w:rsidRPr="001D0B3B">
              <w:rPr>
                <w:i/>
                <w:iCs/>
                <w:sz w:val="20"/>
                <w:szCs w:val="20"/>
              </w:rPr>
              <w:t>Date Signed</w:t>
            </w:r>
          </w:p>
        </w:tc>
      </w:tr>
    </w:tbl>
    <w:p w14:paraId="1FA77EAC" w14:textId="77777777" w:rsidR="00783CD9" w:rsidRPr="00783CD9" w:rsidRDefault="00783CD9" w:rsidP="00783CD9">
      <w:pPr>
        <w:autoSpaceDE w:val="0"/>
        <w:autoSpaceDN w:val="0"/>
        <w:jc w:val="both"/>
        <w:rPr>
          <w:i/>
          <w:iCs/>
          <w:sz w:val="20"/>
          <w:szCs w:val="20"/>
        </w:rPr>
      </w:pPr>
    </w:p>
    <w:sectPr w:rsidR="00783CD9" w:rsidRPr="00783CD9" w:rsidSect="005F45DA">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2493E" w14:textId="77777777" w:rsidR="00542D2B" w:rsidRDefault="00542D2B" w:rsidP="003B4193">
      <w:r>
        <w:separator/>
      </w:r>
    </w:p>
  </w:endnote>
  <w:endnote w:type="continuationSeparator" w:id="0">
    <w:p w14:paraId="7A2731E4" w14:textId="77777777" w:rsidR="00542D2B" w:rsidRDefault="00542D2B" w:rsidP="003B4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405AF" w14:textId="77777777" w:rsidR="0089033C" w:rsidRPr="005F7EF1" w:rsidRDefault="0089033C" w:rsidP="005F7EF1">
    <w:pPr>
      <w:spacing w:before="100" w:beforeAutospacing="1" w:after="100" w:afterAutospacing="1"/>
      <w:jc w:val="center"/>
      <w:rPr>
        <w:rFonts w:cs="Arial"/>
        <w:b/>
        <w:i/>
        <w:szCs w:val="24"/>
        <w:u w:val="single"/>
      </w:rPr>
    </w:pPr>
    <w:r>
      <w:rPr>
        <w:sz w:val="18"/>
      </w:rPr>
      <w:tab/>
    </w:r>
    <w:r w:rsidRPr="005F7EF1">
      <w:rPr>
        <w:rFonts w:cs="Arial"/>
        <w:b/>
        <w:i/>
        <w:sz w:val="18"/>
        <w:szCs w:val="24"/>
        <w:u w:val="single"/>
      </w:rPr>
      <w:t>THIS DOCUMENT DOES NOT CREATE AN EXPRESSED OR IMPLIED CONTRACT OF EMPLOYMENT OR ALTER YOUR AT-WILL EMPLOYMENT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83938" w14:textId="77777777" w:rsidR="00542D2B" w:rsidRDefault="00542D2B" w:rsidP="003B4193">
      <w:r>
        <w:separator/>
      </w:r>
    </w:p>
  </w:footnote>
  <w:footnote w:type="continuationSeparator" w:id="0">
    <w:p w14:paraId="441C3374" w14:textId="77777777" w:rsidR="00542D2B" w:rsidRDefault="00542D2B" w:rsidP="003B41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97827" w14:textId="77777777" w:rsidR="0089033C" w:rsidRPr="00320E80" w:rsidRDefault="00CF0760" w:rsidP="003B4193">
    <w:pPr>
      <w:pStyle w:val="Header"/>
      <w:jc w:val="center"/>
      <w:rPr>
        <w:b/>
        <w:sz w:val="36"/>
        <w:szCs w:val="36"/>
      </w:rPr>
    </w:pPr>
    <w:r>
      <w:rPr>
        <w:b/>
        <w:sz w:val="36"/>
        <w:szCs w:val="36"/>
      </w:rPr>
      <w:t>Thrive Upstate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067E"/>
    <w:multiLevelType w:val="hybridMultilevel"/>
    <w:tmpl w:val="73A85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715C8D"/>
    <w:multiLevelType w:val="hybridMultilevel"/>
    <w:tmpl w:val="9A541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B67BBA"/>
    <w:multiLevelType w:val="hybridMultilevel"/>
    <w:tmpl w:val="AB44D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5644CA"/>
    <w:multiLevelType w:val="hybridMultilevel"/>
    <w:tmpl w:val="2E48E9C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15:restartNumberingAfterBreak="0">
    <w:nsid w:val="144E36E1"/>
    <w:multiLevelType w:val="hybridMultilevel"/>
    <w:tmpl w:val="0296B22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82E57AA"/>
    <w:multiLevelType w:val="hybridMultilevel"/>
    <w:tmpl w:val="38F0A9A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15:restartNumberingAfterBreak="0">
    <w:nsid w:val="20C84411"/>
    <w:multiLevelType w:val="hybridMultilevel"/>
    <w:tmpl w:val="2252F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9335EE"/>
    <w:multiLevelType w:val="hybridMultilevel"/>
    <w:tmpl w:val="D5FEE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6553C8"/>
    <w:multiLevelType w:val="hybridMultilevel"/>
    <w:tmpl w:val="B2588D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D542545"/>
    <w:multiLevelType w:val="hybridMultilevel"/>
    <w:tmpl w:val="2C3418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0C34D0D"/>
    <w:multiLevelType w:val="hybridMultilevel"/>
    <w:tmpl w:val="838C0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9065FF"/>
    <w:multiLevelType w:val="hybridMultilevel"/>
    <w:tmpl w:val="5B6A5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124B42"/>
    <w:multiLevelType w:val="hybridMultilevel"/>
    <w:tmpl w:val="C2DAA926"/>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EE05A2"/>
    <w:multiLevelType w:val="hybridMultilevel"/>
    <w:tmpl w:val="AF7A5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98C691A"/>
    <w:multiLevelType w:val="hybridMultilevel"/>
    <w:tmpl w:val="0E542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6F6812"/>
    <w:multiLevelType w:val="hybridMultilevel"/>
    <w:tmpl w:val="856AC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CC70BB"/>
    <w:multiLevelType w:val="hybridMultilevel"/>
    <w:tmpl w:val="CE5EA346"/>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17" w15:restartNumberingAfterBreak="0">
    <w:nsid w:val="7BED12F7"/>
    <w:multiLevelType w:val="hybridMultilevel"/>
    <w:tmpl w:val="3D3220D0"/>
    <w:lvl w:ilvl="0" w:tplc="04090001">
      <w:start w:val="1"/>
      <w:numFmt w:val="bullet"/>
      <w:lvlText w:val=""/>
      <w:lvlJc w:val="left"/>
      <w:pPr>
        <w:tabs>
          <w:tab w:val="num" w:pos="1080"/>
        </w:tabs>
        <w:ind w:left="1080" w:hanging="360"/>
      </w:pPr>
      <w:rPr>
        <w:rFonts w:ascii="Symbol" w:hAnsi="Symbol" w:hint="default"/>
      </w:rPr>
    </w:lvl>
    <w:lvl w:ilvl="1" w:tplc="5F326994">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7DA86666"/>
    <w:multiLevelType w:val="hybridMultilevel"/>
    <w:tmpl w:val="56649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8431322">
    <w:abstractNumId w:val="9"/>
  </w:num>
  <w:num w:numId="2" w16cid:durableId="1356268010">
    <w:abstractNumId w:val="12"/>
  </w:num>
  <w:num w:numId="3" w16cid:durableId="250745137">
    <w:abstractNumId w:val="2"/>
  </w:num>
  <w:num w:numId="4" w16cid:durableId="706834076">
    <w:abstractNumId w:val="6"/>
  </w:num>
  <w:num w:numId="5" w16cid:durableId="708844941">
    <w:abstractNumId w:val="13"/>
  </w:num>
  <w:num w:numId="6" w16cid:durableId="1808472657">
    <w:abstractNumId w:val="10"/>
  </w:num>
  <w:num w:numId="7" w16cid:durableId="1350715743">
    <w:abstractNumId w:val="4"/>
  </w:num>
  <w:num w:numId="8" w16cid:durableId="127743258">
    <w:abstractNumId w:val="11"/>
  </w:num>
  <w:num w:numId="9" w16cid:durableId="1779525961">
    <w:abstractNumId w:val="18"/>
  </w:num>
  <w:num w:numId="10" w16cid:durableId="1647199796">
    <w:abstractNumId w:val="15"/>
  </w:num>
  <w:num w:numId="11" w16cid:durableId="2034303939">
    <w:abstractNumId w:val="8"/>
  </w:num>
  <w:num w:numId="12" w16cid:durableId="110251491">
    <w:abstractNumId w:val="1"/>
  </w:num>
  <w:num w:numId="13" w16cid:durableId="1440567861">
    <w:abstractNumId w:val="17"/>
  </w:num>
  <w:num w:numId="14" w16cid:durableId="3671737">
    <w:abstractNumId w:val="3"/>
  </w:num>
  <w:num w:numId="15" w16cid:durableId="587075776">
    <w:abstractNumId w:val="5"/>
  </w:num>
  <w:num w:numId="16" w16cid:durableId="1181814740">
    <w:abstractNumId w:val="16"/>
  </w:num>
  <w:num w:numId="17" w16cid:durableId="1695300540">
    <w:abstractNumId w:val="14"/>
  </w:num>
  <w:num w:numId="18" w16cid:durableId="1485858449">
    <w:abstractNumId w:val="7"/>
  </w:num>
  <w:num w:numId="19" w16cid:durableId="26654477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193"/>
    <w:rsid w:val="00011809"/>
    <w:rsid w:val="00013D25"/>
    <w:rsid w:val="00016264"/>
    <w:rsid w:val="0004038C"/>
    <w:rsid w:val="000428E3"/>
    <w:rsid w:val="000432C5"/>
    <w:rsid w:val="000540FD"/>
    <w:rsid w:val="00056675"/>
    <w:rsid w:val="000807D7"/>
    <w:rsid w:val="00096C29"/>
    <w:rsid w:val="000A4B07"/>
    <w:rsid w:val="000A5021"/>
    <w:rsid w:val="000B0FC2"/>
    <w:rsid w:val="000B25B2"/>
    <w:rsid w:val="000D3574"/>
    <w:rsid w:val="000E3D2F"/>
    <w:rsid w:val="0011446D"/>
    <w:rsid w:val="001179C3"/>
    <w:rsid w:val="001306E3"/>
    <w:rsid w:val="00133425"/>
    <w:rsid w:val="00142448"/>
    <w:rsid w:val="001455B1"/>
    <w:rsid w:val="00172E07"/>
    <w:rsid w:val="00177546"/>
    <w:rsid w:val="00181496"/>
    <w:rsid w:val="00183392"/>
    <w:rsid w:val="0018621A"/>
    <w:rsid w:val="001A784C"/>
    <w:rsid w:val="001B0959"/>
    <w:rsid w:val="001B521E"/>
    <w:rsid w:val="001B5825"/>
    <w:rsid w:val="001D0B3B"/>
    <w:rsid w:val="001E681C"/>
    <w:rsid w:val="001F1BD9"/>
    <w:rsid w:val="00207BF8"/>
    <w:rsid w:val="002175D8"/>
    <w:rsid w:val="0023294C"/>
    <w:rsid w:val="00242C3B"/>
    <w:rsid w:val="00257592"/>
    <w:rsid w:val="00260B24"/>
    <w:rsid w:val="00267BAB"/>
    <w:rsid w:val="0027651F"/>
    <w:rsid w:val="00290529"/>
    <w:rsid w:val="00296E57"/>
    <w:rsid w:val="002A2387"/>
    <w:rsid w:val="002A7EDA"/>
    <w:rsid w:val="002B5C2B"/>
    <w:rsid w:val="002C1DD9"/>
    <w:rsid w:val="002E02E6"/>
    <w:rsid w:val="002F173D"/>
    <w:rsid w:val="003011D3"/>
    <w:rsid w:val="00320E80"/>
    <w:rsid w:val="003262A9"/>
    <w:rsid w:val="00342D2F"/>
    <w:rsid w:val="003453BC"/>
    <w:rsid w:val="00361062"/>
    <w:rsid w:val="00361DC9"/>
    <w:rsid w:val="00370995"/>
    <w:rsid w:val="00374C8A"/>
    <w:rsid w:val="00380779"/>
    <w:rsid w:val="00380BDE"/>
    <w:rsid w:val="0038719F"/>
    <w:rsid w:val="003A0772"/>
    <w:rsid w:val="003A38CB"/>
    <w:rsid w:val="003A730F"/>
    <w:rsid w:val="003B4193"/>
    <w:rsid w:val="003C7795"/>
    <w:rsid w:val="003D5459"/>
    <w:rsid w:val="003E2964"/>
    <w:rsid w:val="003E3ADD"/>
    <w:rsid w:val="00423EE6"/>
    <w:rsid w:val="00425086"/>
    <w:rsid w:val="00430AA6"/>
    <w:rsid w:val="0043475D"/>
    <w:rsid w:val="004658BF"/>
    <w:rsid w:val="00467DD1"/>
    <w:rsid w:val="004773BB"/>
    <w:rsid w:val="00490991"/>
    <w:rsid w:val="00492AD0"/>
    <w:rsid w:val="00497E52"/>
    <w:rsid w:val="004A48F5"/>
    <w:rsid w:val="004C350B"/>
    <w:rsid w:val="004E2CB9"/>
    <w:rsid w:val="004E4D2C"/>
    <w:rsid w:val="004E4FFB"/>
    <w:rsid w:val="00511405"/>
    <w:rsid w:val="005332D6"/>
    <w:rsid w:val="00542B40"/>
    <w:rsid w:val="00542D2B"/>
    <w:rsid w:val="00550642"/>
    <w:rsid w:val="0055142F"/>
    <w:rsid w:val="00556890"/>
    <w:rsid w:val="00566FEB"/>
    <w:rsid w:val="00574C93"/>
    <w:rsid w:val="0058159A"/>
    <w:rsid w:val="00584870"/>
    <w:rsid w:val="005939D0"/>
    <w:rsid w:val="005A24CC"/>
    <w:rsid w:val="005A6C21"/>
    <w:rsid w:val="005B1FB7"/>
    <w:rsid w:val="005B5B5E"/>
    <w:rsid w:val="005D545B"/>
    <w:rsid w:val="005D6909"/>
    <w:rsid w:val="005E0EC8"/>
    <w:rsid w:val="005E5D4C"/>
    <w:rsid w:val="005F45DA"/>
    <w:rsid w:val="005F7EF1"/>
    <w:rsid w:val="00607A66"/>
    <w:rsid w:val="00636040"/>
    <w:rsid w:val="00650B3F"/>
    <w:rsid w:val="0065755B"/>
    <w:rsid w:val="00660F7C"/>
    <w:rsid w:val="00661D50"/>
    <w:rsid w:val="006629E1"/>
    <w:rsid w:val="006845DC"/>
    <w:rsid w:val="0069023A"/>
    <w:rsid w:val="006A2FC6"/>
    <w:rsid w:val="006C147D"/>
    <w:rsid w:val="006E592E"/>
    <w:rsid w:val="00706E43"/>
    <w:rsid w:val="00713240"/>
    <w:rsid w:val="00715B2E"/>
    <w:rsid w:val="007204E7"/>
    <w:rsid w:val="00731B8E"/>
    <w:rsid w:val="0073536E"/>
    <w:rsid w:val="007414D6"/>
    <w:rsid w:val="007420A0"/>
    <w:rsid w:val="007631AB"/>
    <w:rsid w:val="007660EC"/>
    <w:rsid w:val="00780959"/>
    <w:rsid w:val="00783CD9"/>
    <w:rsid w:val="007914AB"/>
    <w:rsid w:val="007A7A4A"/>
    <w:rsid w:val="00803DCE"/>
    <w:rsid w:val="00814670"/>
    <w:rsid w:val="00824802"/>
    <w:rsid w:val="00834CC8"/>
    <w:rsid w:val="00853977"/>
    <w:rsid w:val="008550BB"/>
    <w:rsid w:val="00885B99"/>
    <w:rsid w:val="0089033C"/>
    <w:rsid w:val="008B187B"/>
    <w:rsid w:val="008F39B9"/>
    <w:rsid w:val="008F7261"/>
    <w:rsid w:val="00912911"/>
    <w:rsid w:val="00920664"/>
    <w:rsid w:val="009231EA"/>
    <w:rsid w:val="0093443F"/>
    <w:rsid w:val="009463D1"/>
    <w:rsid w:val="009502FF"/>
    <w:rsid w:val="009556D2"/>
    <w:rsid w:val="009572A6"/>
    <w:rsid w:val="00970D0F"/>
    <w:rsid w:val="00975FA8"/>
    <w:rsid w:val="0097764F"/>
    <w:rsid w:val="00983E13"/>
    <w:rsid w:val="009877A9"/>
    <w:rsid w:val="009960F5"/>
    <w:rsid w:val="009B500E"/>
    <w:rsid w:val="009D44F6"/>
    <w:rsid w:val="009D61FF"/>
    <w:rsid w:val="009E1EEE"/>
    <w:rsid w:val="009E4DE7"/>
    <w:rsid w:val="009F3A98"/>
    <w:rsid w:val="00A14027"/>
    <w:rsid w:val="00A25344"/>
    <w:rsid w:val="00A374ED"/>
    <w:rsid w:val="00A44C64"/>
    <w:rsid w:val="00A62A07"/>
    <w:rsid w:val="00A72E3A"/>
    <w:rsid w:val="00A901AD"/>
    <w:rsid w:val="00A97F63"/>
    <w:rsid w:val="00AA1D16"/>
    <w:rsid w:val="00AB0250"/>
    <w:rsid w:val="00AB5519"/>
    <w:rsid w:val="00AB5EA4"/>
    <w:rsid w:val="00AB7DC8"/>
    <w:rsid w:val="00AD1A43"/>
    <w:rsid w:val="00AE330F"/>
    <w:rsid w:val="00AF2838"/>
    <w:rsid w:val="00B1087E"/>
    <w:rsid w:val="00B14A4E"/>
    <w:rsid w:val="00B253D5"/>
    <w:rsid w:val="00B27987"/>
    <w:rsid w:val="00B34FE2"/>
    <w:rsid w:val="00B41161"/>
    <w:rsid w:val="00B4454D"/>
    <w:rsid w:val="00B44992"/>
    <w:rsid w:val="00B56852"/>
    <w:rsid w:val="00B63F71"/>
    <w:rsid w:val="00B67977"/>
    <w:rsid w:val="00B7336B"/>
    <w:rsid w:val="00B736A0"/>
    <w:rsid w:val="00B757B6"/>
    <w:rsid w:val="00B87D10"/>
    <w:rsid w:val="00BA0CAB"/>
    <w:rsid w:val="00BA14A9"/>
    <w:rsid w:val="00BC6931"/>
    <w:rsid w:val="00BC7B6D"/>
    <w:rsid w:val="00BD1274"/>
    <w:rsid w:val="00BD2045"/>
    <w:rsid w:val="00BE01AF"/>
    <w:rsid w:val="00BE1D8C"/>
    <w:rsid w:val="00C05D70"/>
    <w:rsid w:val="00C1650A"/>
    <w:rsid w:val="00C228DC"/>
    <w:rsid w:val="00C239B3"/>
    <w:rsid w:val="00C2703B"/>
    <w:rsid w:val="00C33880"/>
    <w:rsid w:val="00C40BB8"/>
    <w:rsid w:val="00C43693"/>
    <w:rsid w:val="00C536CF"/>
    <w:rsid w:val="00C546D4"/>
    <w:rsid w:val="00C63808"/>
    <w:rsid w:val="00C95A84"/>
    <w:rsid w:val="00CA51FD"/>
    <w:rsid w:val="00CB72DC"/>
    <w:rsid w:val="00CD67AB"/>
    <w:rsid w:val="00CE5CC6"/>
    <w:rsid w:val="00CF0760"/>
    <w:rsid w:val="00CF371A"/>
    <w:rsid w:val="00CF3BAB"/>
    <w:rsid w:val="00CF5FB7"/>
    <w:rsid w:val="00D147B1"/>
    <w:rsid w:val="00D1483A"/>
    <w:rsid w:val="00D2438D"/>
    <w:rsid w:val="00D2683D"/>
    <w:rsid w:val="00D35856"/>
    <w:rsid w:val="00D417B3"/>
    <w:rsid w:val="00D573AE"/>
    <w:rsid w:val="00D60900"/>
    <w:rsid w:val="00D64AC2"/>
    <w:rsid w:val="00D76251"/>
    <w:rsid w:val="00D97736"/>
    <w:rsid w:val="00DA0BB5"/>
    <w:rsid w:val="00DA2E6C"/>
    <w:rsid w:val="00DA64AD"/>
    <w:rsid w:val="00DB3D2C"/>
    <w:rsid w:val="00DF5073"/>
    <w:rsid w:val="00E00D6E"/>
    <w:rsid w:val="00E03D8B"/>
    <w:rsid w:val="00E2425D"/>
    <w:rsid w:val="00E304B0"/>
    <w:rsid w:val="00E31610"/>
    <w:rsid w:val="00E579C5"/>
    <w:rsid w:val="00E670A7"/>
    <w:rsid w:val="00E748ED"/>
    <w:rsid w:val="00E75CD1"/>
    <w:rsid w:val="00E865F7"/>
    <w:rsid w:val="00EA366D"/>
    <w:rsid w:val="00EA7690"/>
    <w:rsid w:val="00EB1300"/>
    <w:rsid w:val="00EC6C72"/>
    <w:rsid w:val="00EE34F2"/>
    <w:rsid w:val="00EE7D6D"/>
    <w:rsid w:val="00EF1262"/>
    <w:rsid w:val="00EF2462"/>
    <w:rsid w:val="00EF2EB9"/>
    <w:rsid w:val="00EF5F0F"/>
    <w:rsid w:val="00F1164D"/>
    <w:rsid w:val="00F12FCE"/>
    <w:rsid w:val="00F20431"/>
    <w:rsid w:val="00F633DA"/>
    <w:rsid w:val="00F72174"/>
    <w:rsid w:val="00F747E7"/>
    <w:rsid w:val="00F82B2F"/>
    <w:rsid w:val="00F91F1F"/>
    <w:rsid w:val="00F928EC"/>
    <w:rsid w:val="00F954FE"/>
    <w:rsid w:val="00FC5D0E"/>
    <w:rsid w:val="00FC637E"/>
    <w:rsid w:val="00FD5DEB"/>
    <w:rsid w:val="00FE2CCA"/>
    <w:rsid w:val="00FE3927"/>
    <w:rsid w:val="00FE6C40"/>
    <w:rsid w:val="0DC623EC"/>
    <w:rsid w:val="5192C2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58879861"/>
  <w15:chartTrackingRefBased/>
  <w15:docId w15:val="{AF12C926-56EC-4ADF-81E6-C33AC40B0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BB8"/>
    <w:rPr>
      <w:sz w:val="22"/>
      <w:szCs w:val="22"/>
    </w:rPr>
  </w:style>
  <w:style w:type="paragraph" w:styleId="Heading7">
    <w:name w:val="heading 7"/>
    <w:basedOn w:val="Normal"/>
    <w:next w:val="Normal"/>
    <w:link w:val="Heading7Char"/>
    <w:qFormat/>
    <w:rsid w:val="00B63F71"/>
    <w:pPr>
      <w:keepNext/>
      <w:outlineLvl w:val="6"/>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193"/>
    <w:pPr>
      <w:tabs>
        <w:tab w:val="center" w:pos="4680"/>
        <w:tab w:val="right" w:pos="9360"/>
      </w:tabs>
    </w:pPr>
  </w:style>
  <w:style w:type="character" w:customStyle="1" w:styleId="HeaderChar">
    <w:name w:val="Header Char"/>
    <w:basedOn w:val="DefaultParagraphFont"/>
    <w:link w:val="Header"/>
    <w:uiPriority w:val="99"/>
    <w:rsid w:val="003B4193"/>
  </w:style>
  <w:style w:type="paragraph" w:styleId="Footer">
    <w:name w:val="footer"/>
    <w:basedOn w:val="Normal"/>
    <w:link w:val="FooterChar"/>
    <w:uiPriority w:val="99"/>
    <w:unhideWhenUsed/>
    <w:rsid w:val="003B4193"/>
    <w:pPr>
      <w:tabs>
        <w:tab w:val="center" w:pos="4680"/>
        <w:tab w:val="right" w:pos="9360"/>
      </w:tabs>
    </w:pPr>
  </w:style>
  <w:style w:type="character" w:customStyle="1" w:styleId="FooterChar">
    <w:name w:val="Footer Char"/>
    <w:basedOn w:val="DefaultParagraphFont"/>
    <w:link w:val="Footer"/>
    <w:uiPriority w:val="99"/>
    <w:rsid w:val="003B4193"/>
  </w:style>
  <w:style w:type="paragraph" w:styleId="BalloonText">
    <w:name w:val="Balloon Text"/>
    <w:basedOn w:val="Normal"/>
    <w:link w:val="BalloonTextChar"/>
    <w:uiPriority w:val="99"/>
    <w:semiHidden/>
    <w:unhideWhenUsed/>
    <w:rsid w:val="003B4193"/>
    <w:rPr>
      <w:rFonts w:ascii="Tahoma" w:hAnsi="Tahoma"/>
      <w:sz w:val="16"/>
      <w:szCs w:val="16"/>
      <w:lang w:val="x-none" w:eastAsia="x-none"/>
    </w:rPr>
  </w:style>
  <w:style w:type="character" w:customStyle="1" w:styleId="BalloonTextChar">
    <w:name w:val="Balloon Text Char"/>
    <w:link w:val="BalloonText"/>
    <w:uiPriority w:val="99"/>
    <w:semiHidden/>
    <w:rsid w:val="003B4193"/>
    <w:rPr>
      <w:rFonts w:ascii="Tahoma" w:hAnsi="Tahoma" w:cs="Tahoma"/>
      <w:sz w:val="16"/>
      <w:szCs w:val="16"/>
    </w:rPr>
  </w:style>
  <w:style w:type="table" w:styleId="TableGrid">
    <w:name w:val="Table Grid"/>
    <w:basedOn w:val="TableNormal"/>
    <w:uiPriority w:val="59"/>
    <w:rsid w:val="003B41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3B4193"/>
    <w:pPr>
      <w:ind w:left="720"/>
      <w:contextualSpacing/>
    </w:pPr>
  </w:style>
  <w:style w:type="paragraph" w:styleId="NoSpacing">
    <w:name w:val="No Spacing"/>
    <w:uiPriority w:val="1"/>
    <w:qFormat/>
    <w:rsid w:val="00B44992"/>
    <w:rPr>
      <w:rFonts w:ascii="Arial" w:eastAsia="Times New Roman" w:hAnsi="Arial"/>
      <w:sz w:val="22"/>
      <w:szCs w:val="22"/>
    </w:rPr>
  </w:style>
  <w:style w:type="paragraph" w:styleId="NormalWeb">
    <w:name w:val="Normal (Web)"/>
    <w:basedOn w:val="Normal"/>
    <w:uiPriority w:val="99"/>
    <w:semiHidden/>
    <w:unhideWhenUsed/>
    <w:rsid w:val="00BD1274"/>
    <w:pPr>
      <w:spacing w:before="100" w:beforeAutospacing="1" w:after="100" w:afterAutospacing="1"/>
    </w:pPr>
    <w:rPr>
      <w:rFonts w:ascii="Times New Roman" w:eastAsia="Times New Roman" w:hAnsi="Times New Roman"/>
      <w:sz w:val="24"/>
      <w:szCs w:val="24"/>
    </w:rPr>
  </w:style>
  <w:style w:type="character" w:styleId="CommentReference">
    <w:name w:val="annotation reference"/>
    <w:uiPriority w:val="99"/>
    <w:semiHidden/>
    <w:unhideWhenUsed/>
    <w:rsid w:val="005E0EC8"/>
    <w:rPr>
      <w:sz w:val="16"/>
      <w:szCs w:val="16"/>
    </w:rPr>
  </w:style>
  <w:style w:type="paragraph" w:styleId="CommentText">
    <w:name w:val="annotation text"/>
    <w:basedOn w:val="Normal"/>
    <w:link w:val="CommentTextChar"/>
    <w:uiPriority w:val="99"/>
    <w:semiHidden/>
    <w:unhideWhenUsed/>
    <w:rsid w:val="005E0EC8"/>
    <w:rPr>
      <w:sz w:val="20"/>
      <w:szCs w:val="20"/>
    </w:rPr>
  </w:style>
  <w:style w:type="character" w:customStyle="1" w:styleId="CommentTextChar">
    <w:name w:val="Comment Text Char"/>
    <w:basedOn w:val="DefaultParagraphFont"/>
    <w:link w:val="CommentText"/>
    <w:uiPriority w:val="99"/>
    <w:semiHidden/>
    <w:rsid w:val="005E0EC8"/>
  </w:style>
  <w:style w:type="paragraph" w:styleId="CommentSubject">
    <w:name w:val="annotation subject"/>
    <w:basedOn w:val="CommentText"/>
    <w:next w:val="CommentText"/>
    <w:link w:val="CommentSubjectChar"/>
    <w:uiPriority w:val="99"/>
    <w:semiHidden/>
    <w:unhideWhenUsed/>
    <w:rsid w:val="005E0EC8"/>
    <w:rPr>
      <w:b/>
      <w:bCs/>
      <w:lang w:val="x-none" w:eastAsia="x-none"/>
    </w:rPr>
  </w:style>
  <w:style w:type="character" w:customStyle="1" w:styleId="CommentSubjectChar">
    <w:name w:val="Comment Subject Char"/>
    <w:link w:val="CommentSubject"/>
    <w:uiPriority w:val="99"/>
    <w:semiHidden/>
    <w:rsid w:val="005E0EC8"/>
    <w:rPr>
      <w:b/>
      <w:bCs/>
    </w:rPr>
  </w:style>
  <w:style w:type="paragraph" w:styleId="BodyTextIndent">
    <w:name w:val="Body Text Indent"/>
    <w:basedOn w:val="Normal"/>
    <w:link w:val="BodyTextIndentChar"/>
    <w:rsid w:val="00B63F71"/>
    <w:pPr>
      <w:ind w:left="720"/>
    </w:pPr>
    <w:rPr>
      <w:rFonts w:ascii="Times New Roman" w:eastAsia="Times New Roman" w:hAnsi="Times New Roman"/>
      <w:i/>
      <w:iCs/>
      <w:sz w:val="24"/>
      <w:szCs w:val="24"/>
    </w:rPr>
  </w:style>
  <w:style w:type="character" w:customStyle="1" w:styleId="BodyTextIndentChar">
    <w:name w:val="Body Text Indent Char"/>
    <w:link w:val="BodyTextIndent"/>
    <w:rsid w:val="00B63F71"/>
    <w:rPr>
      <w:rFonts w:ascii="Times New Roman" w:eastAsia="Times New Roman" w:hAnsi="Times New Roman"/>
      <w:i/>
      <w:iCs/>
      <w:sz w:val="24"/>
      <w:szCs w:val="24"/>
    </w:rPr>
  </w:style>
  <w:style w:type="character" w:customStyle="1" w:styleId="Heading7Char">
    <w:name w:val="Heading 7 Char"/>
    <w:link w:val="Heading7"/>
    <w:rsid w:val="00B63F71"/>
    <w:rPr>
      <w:rFonts w:ascii="Times New Roman" w:eastAsia="Times New Roman" w:hAnsi="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0632622">
      <w:bodyDiv w:val="1"/>
      <w:marLeft w:val="0"/>
      <w:marRight w:val="0"/>
      <w:marTop w:val="0"/>
      <w:marBottom w:val="0"/>
      <w:divBdr>
        <w:top w:val="none" w:sz="0" w:space="0" w:color="auto"/>
        <w:left w:val="none" w:sz="0" w:space="0" w:color="auto"/>
        <w:bottom w:val="none" w:sz="0" w:space="0" w:color="auto"/>
        <w:right w:val="none" w:sz="0" w:space="0" w:color="auto"/>
      </w:divBdr>
      <w:divsChild>
        <w:div w:id="354158634">
          <w:marLeft w:val="0"/>
          <w:marRight w:val="0"/>
          <w:marTop w:val="0"/>
          <w:marBottom w:val="0"/>
          <w:divBdr>
            <w:top w:val="none" w:sz="0" w:space="0" w:color="auto"/>
            <w:left w:val="none" w:sz="0" w:space="0" w:color="auto"/>
            <w:bottom w:val="none" w:sz="0" w:space="0" w:color="auto"/>
            <w:right w:val="none" w:sz="0" w:space="0" w:color="auto"/>
          </w:divBdr>
          <w:divsChild>
            <w:div w:id="950892266">
              <w:marLeft w:val="0"/>
              <w:marRight w:val="0"/>
              <w:marTop w:val="0"/>
              <w:marBottom w:val="0"/>
              <w:divBdr>
                <w:top w:val="none" w:sz="0" w:space="0" w:color="auto"/>
                <w:left w:val="none" w:sz="0" w:space="0" w:color="auto"/>
                <w:bottom w:val="none" w:sz="0" w:space="0" w:color="auto"/>
                <w:right w:val="none" w:sz="0" w:space="0" w:color="auto"/>
              </w:divBdr>
              <w:divsChild>
                <w:div w:id="1972131060">
                  <w:marLeft w:val="0"/>
                  <w:marRight w:val="0"/>
                  <w:marTop w:val="0"/>
                  <w:marBottom w:val="0"/>
                  <w:divBdr>
                    <w:top w:val="none" w:sz="0" w:space="0" w:color="auto"/>
                    <w:left w:val="none" w:sz="0" w:space="0" w:color="auto"/>
                    <w:bottom w:val="none" w:sz="0" w:space="0" w:color="auto"/>
                    <w:right w:val="none" w:sz="0" w:space="0" w:color="auto"/>
                  </w:divBdr>
                  <w:divsChild>
                    <w:div w:id="1831872708">
                      <w:marLeft w:val="0"/>
                      <w:marRight w:val="0"/>
                      <w:marTop w:val="0"/>
                      <w:marBottom w:val="0"/>
                      <w:divBdr>
                        <w:top w:val="none" w:sz="0" w:space="0" w:color="auto"/>
                        <w:left w:val="none" w:sz="0" w:space="0" w:color="auto"/>
                        <w:bottom w:val="none" w:sz="0" w:space="0" w:color="auto"/>
                        <w:right w:val="none" w:sz="0" w:space="0" w:color="auto"/>
                      </w:divBdr>
                      <w:divsChild>
                        <w:div w:id="1292713214">
                          <w:marLeft w:val="0"/>
                          <w:marRight w:val="0"/>
                          <w:marTop w:val="0"/>
                          <w:marBottom w:val="0"/>
                          <w:divBdr>
                            <w:top w:val="none" w:sz="0" w:space="0" w:color="auto"/>
                            <w:left w:val="none" w:sz="0" w:space="0" w:color="auto"/>
                            <w:bottom w:val="none" w:sz="0" w:space="0" w:color="auto"/>
                            <w:right w:val="none" w:sz="0" w:space="0" w:color="auto"/>
                          </w:divBdr>
                          <w:divsChild>
                            <w:div w:id="466439676">
                              <w:marLeft w:val="0"/>
                              <w:marRight w:val="0"/>
                              <w:marTop w:val="0"/>
                              <w:marBottom w:val="0"/>
                              <w:divBdr>
                                <w:top w:val="none" w:sz="0" w:space="0" w:color="auto"/>
                                <w:left w:val="none" w:sz="0" w:space="0" w:color="auto"/>
                                <w:bottom w:val="none" w:sz="0" w:space="0" w:color="auto"/>
                                <w:right w:val="none" w:sz="0" w:space="0" w:color="auto"/>
                              </w:divBdr>
                              <w:divsChild>
                                <w:div w:id="41104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7071893">
      <w:bodyDiv w:val="1"/>
      <w:marLeft w:val="0"/>
      <w:marRight w:val="0"/>
      <w:marTop w:val="0"/>
      <w:marBottom w:val="0"/>
      <w:divBdr>
        <w:top w:val="none" w:sz="0" w:space="0" w:color="auto"/>
        <w:left w:val="none" w:sz="0" w:space="0" w:color="auto"/>
        <w:bottom w:val="none" w:sz="0" w:space="0" w:color="auto"/>
        <w:right w:val="none" w:sz="0" w:space="0" w:color="auto"/>
      </w:divBdr>
      <w:divsChild>
        <w:div w:id="373652864">
          <w:marLeft w:val="0"/>
          <w:marRight w:val="0"/>
          <w:marTop w:val="0"/>
          <w:marBottom w:val="0"/>
          <w:divBdr>
            <w:top w:val="none" w:sz="0" w:space="0" w:color="auto"/>
            <w:left w:val="none" w:sz="0" w:space="0" w:color="auto"/>
            <w:bottom w:val="none" w:sz="0" w:space="0" w:color="auto"/>
            <w:right w:val="none" w:sz="0" w:space="0" w:color="auto"/>
          </w:divBdr>
          <w:divsChild>
            <w:div w:id="118687648">
              <w:marLeft w:val="0"/>
              <w:marRight w:val="0"/>
              <w:marTop w:val="0"/>
              <w:marBottom w:val="0"/>
              <w:divBdr>
                <w:top w:val="none" w:sz="0" w:space="0" w:color="auto"/>
                <w:left w:val="none" w:sz="0" w:space="0" w:color="auto"/>
                <w:bottom w:val="none" w:sz="0" w:space="0" w:color="auto"/>
                <w:right w:val="none" w:sz="0" w:space="0" w:color="auto"/>
              </w:divBdr>
              <w:divsChild>
                <w:div w:id="1714190291">
                  <w:marLeft w:val="0"/>
                  <w:marRight w:val="0"/>
                  <w:marTop w:val="0"/>
                  <w:marBottom w:val="0"/>
                  <w:divBdr>
                    <w:top w:val="none" w:sz="0" w:space="0" w:color="auto"/>
                    <w:left w:val="none" w:sz="0" w:space="0" w:color="auto"/>
                    <w:bottom w:val="none" w:sz="0" w:space="0" w:color="auto"/>
                    <w:right w:val="none" w:sz="0" w:space="0" w:color="auto"/>
                  </w:divBdr>
                  <w:divsChild>
                    <w:div w:id="1472138520">
                      <w:marLeft w:val="0"/>
                      <w:marRight w:val="0"/>
                      <w:marTop w:val="0"/>
                      <w:marBottom w:val="0"/>
                      <w:divBdr>
                        <w:top w:val="none" w:sz="0" w:space="0" w:color="auto"/>
                        <w:left w:val="none" w:sz="0" w:space="0" w:color="auto"/>
                        <w:bottom w:val="none" w:sz="0" w:space="0" w:color="auto"/>
                        <w:right w:val="none" w:sz="0" w:space="0" w:color="auto"/>
                      </w:divBdr>
                      <w:divsChild>
                        <w:div w:id="1733776422">
                          <w:marLeft w:val="0"/>
                          <w:marRight w:val="0"/>
                          <w:marTop w:val="0"/>
                          <w:marBottom w:val="0"/>
                          <w:divBdr>
                            <w:top w:val="none" w:sz="0" w:space="0" w:color="auto"/>
                            <w:left w:val="none" w:sz="0" w:space="0" w:color="auto"/>
                            <w:bottom w:val="none" w:sz="0" w:space="0" w:color="auto"/>
                            <w:right w:val="none" w:sz="0" w:space="0" w:color="auto"/>
                          </w:divBdr>
                          <w:divsChild>
                            <w:div w:id="44789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1230</Words>
  <Characters>7017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FGP International</Company>
  <LinksUpToDate>false</LinksUpToDate>
  <CharactersWithSpaces>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cscott</dc:creator>
  <cp:keywords/>
  <cp:lastModifiedBy>Jacqueline Johnson</cp:lastModifiedBy>
  <cp:revision>2</cp:revision>
  <cp:lastPrinted>2026-07-02T16:15:00Z</cp:lastPrinted>
  <dcterms:created xsi:type="dcterms:W3CDTF">2026-07-14T20:40:00Z</dcterms:created>
  <dcterms:modified xsi:type="dcterms:W3CDTF">2026-07-14T20:40:00Z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